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52780" w:rsidRDefault="00B76C13" w14:paraId="776CF33C" w14:textId="77777777">
      <w:pPr>
        <w:widowControl w:val="0"/>
        <w:pBdr>
          <w:top w:val="nil"/>
          <w:left w:val="nil"/>
          <w:bottom w:val="nil"/>
          <w:right w:val="nil"/>
          <w:between w:val="nil"/>
        </w:pBdr>
        <w:spacing w:after="0" w:line="276" w:lineRule="auto"/>
      </w:pPr>
      <w:r>
        <w:pict w14:anchorId="1F3E0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style="position:absolute;margin-left:0;margin-top:0;width:50pt;height:50pt;z-index:251657728;visibility:hidden" type="#_x0000_t136">
            <o:lock v:ext="edit" selection="t"/>
          </v:shape>
        </w:pict>
      </w:r>
      <w:r>
        <w:pict w14:anchorId="29D83BC3">
          <v:shape id="_x0000_s2050" style="position:absolute;margin-left:0;margin-top:0;width:50pt;height:50pt;z-index:251658752;visibility:hidden" type="#_x0000_t136">
            <o:lock v:ext="edit" selection="t"/>
          </v:shape>
        </w:pict>
      </w:r>
    </w:p>
    <w:p w:rsidR="00552780" w:rsidRDefault="00B76C13" w14:paraId="29BC3BB6" w14:textId="77777777">
      <w:pPr>
        <w:widowControl w:val="0"/>
        <w:pBdr>
          <w:top w:val="nil"/>
          <w:left w:val="nil"/>
          <w:bottom w:val="nil"/>
          <w:right w:val="nil"/>
          <w:between w:val="nil"/>
        </w:pBdr>
        <w:spacing w:after="0" w:line="276" w:lineRule="auto"/>
        <w:rPr>
          <w:rFonts w:ascii="Arial" w:hAnsi="Arial" w:eastAsia="Arial" w:cs="Arial"/>
        </w:rPr>
      </w:pPr>
      <w:r>
        <w:rPr>
          <w:noProof/>
        </w:rPr>
        <mc:AlternateContent>
          <mc:Choice Requires="wpg">
            <w:drawing>
              <wp:anchor distT="0" distB="0" distL="114300" distR="114300" simplePos="0" relativeHeight="251656704" behindDoc="0" locked="0" layoutInCell="1" hidden="0" allowOverlap="1" wp14:anchorId="677982F3" wp14:editId="3BA19FAF">
                <wp:simplePos x="0" y="0"/>
                <wp:positionH relativeFrom="column">
                  <wp:posOffset>114300</wp:posOffset>
                </wp:positionH>
                <wp:positionV relativeFrom="paragraph">
                  <wp:posOffset>0</wp:posOffset>
                </wp:positionV>
                <wp:extent cx="647700" cy="647700"/>
                <wp:effectExtent l="0" t="0" r="0" b="0"/>
                <wp:wrapNone/>
                <wp:docPr id="560765203" name="Forme libre : forme 56076520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40F143BB" wp14:editId="7777777">
                <wp:simplePos x="0" y="0"/>
                <wp:positionH relativeFrom="column">
                  <wp:posOffset>114300</wp:posOffset>
                </wp:positionH>
                <wp:positionV relativeFrom="paragraph">
                  <wp:posOffset>0</wp:posOffset>
                </wp:positionV>
                <wp:extent cx="647700" cy="647700"/>
                <wp:effectExtent l="0" t="0" r="0" b="0"/>
                <wp:wrapNone/>
                <wp:docPr id="158851650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47700" cy="647700"/>
                        </a:xfrm>
                        <a:prstGeom prst="rect"/>
                        <a:ln/>
                      </pic:spPr>
                    </pic:pic>
                  </a:graphicData>
                </a:graphic>
              </wp:anchor>
            </w:drawing>
          </mc:Fallback>
        </mc:AlternateContent>
      </w:r>
    </w:p>
    <w:p w:rsidR="00552780" w:rsidP="07645977" w:rsidRDefault="00B76C13" w14:paraId="354B72C9" w14:textId="79F78372">
      <w:pPr>
        <w:jc w:val="center"/>
        <w:rPr>
          <w:rFonts w:ascii="Arial" w:hAnsi="Arial" w:eastAsia="Arial" w:cs="Arial"/>
        </w:rPr>
      </w:pPr>
      <w:r w:rsidRPr="763C2DB0" w:rsidR="00B76C13">
        <w:rPr>
          <w:rFonts w:ascii="Arial" w:hAnsi="Arial" w:eastAsia="Arial" w:cs="Arial"/>
        </w:rPr>
        <w:t xml:space="preserve">     </w:t>
      </w:r>
      <w:r w:rsidRPr="763C2DB0" w:rsidR="00B76C13">
        <w:rPr>
          <w:rFonts w:ascii="Arial" w:hAnsi="Arial" w:eastAsia="Arial" w:cs="Arial"/>
          <w:b w:val="1"/>
          <w:bCs w:val="1"/>
        </w:rPr>
        <w:t>CODE D’ÉTHIQUE POUR LES COLLABORATEURS D</w:t>
      </w:r>
      <w:r w:rsidRPr="763C2DB0" w:rsidR="22D67933">
        <w:rPr>
          <w:rFonts w:ascii="Arial" w:hAnsi="Arial" w:eastAsia="Arial" w:cs="Arial"/>
          <w:b w:val="1"/>
          <w:bCs w:val="1"/>
        </w:rPr>
        <w:t>E</w:t>
      </w:r>
      <w:r>
        <w:br/>
      </w:r>
      <w:r w:rsidRPr="763C2DB0" w:rsidR="3601FB55">
        <w:rPr>
          <w:rFonts w:ascii="Arial" w:hAnsi="Arial" w:eastAsia="Arial" w:cs="Arial"/>
          <w:b w:val="1"/>
          <w:bCs w:val="1"/>
          <w:highlight w:val="yellow"/>
        </w:rPr>
        <w:t xml:space="preserve">NOM DE </w:t>
      </w:r>
      <w:r w:rsidRPr="763C2DB0" w:rsidR="0D717DFC">
        <w:rPr>
          <w:rFonts w:ascii="Arial" w:hAnsi="Arial" w:eastAsia="Arial" w:cs="Arial"/>
          <w:b w:val="1"/>
          <w:bCs w:val="1"/>
          <w:highlight w:val="yellow"/>
        </w:rPr>
        <w:t>l’AJ</w:t>
      </w:r>
      <w:r>
        <w:br/>
      </w:r>
    </w:p>
    <w:p w:rsidR="00552780" w:rsidRDefault="00B76C13" w14:paraId="2A7F4F4E" w14:textId="77777777">
      <w:pPr>
        <w:jc w:val="both"/>
        <w:rPr>
          <w:rFonts w:ascii="Arial" w:hAnsi="Arial" w:eastAsia="Arial" w:cs="Arial"/>
          <w:b/>
        </w:rPr>
      </w:pPr>
      <w:r>
        <w:rPr>
          <w:rFonts w:ascii="Arial" w:hAnsi="Arial" w:eastAsia="Arial" w:cs="Arial"/>
          <w:b/>
        </w:rPr>
        <w:t xml:space="preserve">Préambule </w:t>
      </w:r>
    </w:p>
    <w:p w:rsidR="00552780" w:rsidP="763C2DB0" w:rsidRDefault="00B76C13" w14:paraId="71122558" w14:textId="409BB436">
      <w:pPr>
        <w:pStyle w:val="Normal"/>
        <w:jc w:val="both"/>
        <w:rPr>
          <w:rFonts w:ascii="Arial" w:hAnsi="Arial" w:eastAsia="Arial" w:cs="Arial"/>
          <w:b w:val="1"/>
          <w:bCs w:val="1"/>
        </w:rPr>
      </w:pPr>
      <w:r w:rsidRPr="763C2DB0" w:rsidR="00B76C13">
        <w:rPr>
          <w:rFonts w:ascii="Arial" w:hAnsi="Arial" w:eastAsia="Arial" w:cs="Arial"/>
          <w:b w:val="1"/>
          <w:bCs w:val="1"/>
        </w:rPr>
        <w:t>L</w:t>
      </w:r>
      <w:r w:rsidRPr="763C2DB0" w:rsidR="0AED0E89">
        <w:rPr>
          <w:rFonts w:ascii="Arial" w:hAnsi="Arial" w:eastAsia="Arial" w:cs="Arial"/>
          <w:b w:val="1"/>
          <w:bCs w:val="1"/>
        </w:rPr>
        <w:t xml:space="preserve">e </w:t>
      </w:r>
      <w:r w:rsidRPr="763C2DB0" w:rsidR="0AED0E89">
        <w:rPr>
          <w:rFonts w:ascii="Arial" w:hAnsi="Arial" w:eastAsia="Arial" w:cs="Arial"/>
          <w:b w:val="1"/>
          <w:bCs w:val="1"/>
          <w:highlight w:val="yellow"/>
        </w:rPr>
        <w:t>Comité Aile jeuness</w:t>
      </w:r>
      <w:r w:rsidRPr="763C2DB0" w:rsidR="00B76C13">
        <w:rPr>
          <w:rFonts w:ascii="Arial" w:hAnsi="Arial" w:eastAsia="Arial" w:cs="Arial"/>
          <w:b w:val="1"/>
          <w:bCs w:val="1"/>
          <w:highlight w:val="yellow"/>
        </w:rPr>
        <w:t>e</w:t>
      </w:r>
      <w:r w:rsidRPr="763C2DB0" w:rsidR="00B76C13">
        <w:rPr>
          <w:rFonts w:ascii="Arial" w:hAnsi="Arial" w:eastAsia="Arial" w:cs="Arial"/>
          <w:b w:val="1"/>
          <w:bCs w:val="1"/>
        </w:rPr>
        <w:t xml:space="preserve"> </w:t>
      </w:r>
      <w:r w:rsidRPr="763C2DB0" w:rsidR="7A0540FA">
        <w:rPr>
          <w:rFonts w:ascii="Arial" w:hAnsi="Arial" w:eastAsia="Arial" w:cs="Arial"/>
          <w:b w:val="1"/>
          <w:bCs w:val="1"/>
          <w:noProof w:val="0"/>
          <w:sz w:val="22"/>
          <w:szCs w:val="22"/>
          <w:lang w:val="fr-CA"/>
        </w:rPr>
        <w:t xml:space="preserve">de la Chambre de commerce de </w:t>
      </w:r>
      <w:r w:rsidRPr="763C2DB0" w:rsidR="7A0540FA">
        <w:rPr>
          <w:rFonts w:ascii="Arial" w:hAnsi="Arial" w:eastAsia="Arial" w:cs="Arial"/>
          <w:b w:val="1"/>
          <w:bCs w:val="1"/>
          <w:noProof w:val="0"/>
          <w:sz w:val="22"/>
          <w:szCs w:val="22"/>
          <w:highlight w:val="yellow"/>
          <w:lang w:val="fr-CA"/>
        </w:rPr>
        <w:t>Nom</w:t>
      </w:r>
      <w:r w:rsidRPr="763C2DB0" w:rsidR="7A0540FA">
        <w:rPr>
          <w:rFonts w:ascii="Arial" w:hAnsi="Arial" w:eastAsia="Arial" w:cs="Arial"/>
          <w:noProof w:val="0"/>
          <w:sz w:val="22"/>
          <w:szCs w:val="22"/>
          <w:lang w:val="fr-CA"/>
        </w:rPr>
        <w:t xml:space="preserve"> </w:t>
      </w:r>
      <w:r w:rsidRPr="763C2DB0" w:rsidR="00B76C13">
        <w:rPr>
          <w:rFonts w:ascii="Arial" w:hAnsi="Arial" w:eastAsia="Arial" w:cs="Arial"/>
          <w:b w:val="1"/>
          <w:bCs w:val="1"/>
        </w:rPr>
        <w:t xml:space="preserve">a décidé de </w:t>
      </w:r>
      <w:r w:rsidRPr="763C2DB0" w:rsidR="57EFC847">
        <w:rPr>
          <w:rFonts w:ascii="Arial" w:hAnsi="Arial" w:eastAsia="Arial" w:cs="Arial"/>
          <w:b w:val="1"/>
          <w:bCs w:val="1"/>
          <w:noProof w:val="0"/>
          <w:sz w:val="22"/>
          <w:szCs w:val="22"/>
          <w:lang w:val="fr-CA"/>
        </w:rPr>
        <w:t>se doter du présent Code d’éthique afin d’encadrer les comportements attendus de ses membres bénévoles, de ses dirigeants, ainsi que de toute personne impliquée dans ses activités.</w:t>
      </w:r>
    </w:p>
    <w:p w:rsidR="00552780" w:rsidRDefault="00B76C13" w14:paraId="602FA225" w14:textId="77777777">
      <w:pPr>
        <w:jc w:val="both"/>
        <w:rPr>
          <w:rFonts w:ascii="Arial" w:hAnsi="Arial" w:eastAsia="Arial" w:cs="Arial"/>
          <w:b/>
        </w:rPr>
      </w:pPr>
      <w:r w:rsidRPr="763C2DB0" w:rsidR="00B76C13">
        <w:rPr>
          <w:rFonts w:ascii="Arial" w:hAnsi="Arial" w:eastAsia="Arial" w:cs="Arial"/>
          <w:b w:val="1"/>
          <w:bCs w:val="1"/>
        </w:rPr>
        <w:t xml:space="preserve">Pourquoi se doter d’un Code d’éthique?  </w:t>
      </w:r>
    </w:p>
    <w:p w:rsidR="00552780" w:rsidP="763C2DB0" w:rsidRDefault="00B76C13" w14:paraId="7FF0835A" w14:textId="4CEAE256">
      <w:pPr>
        <w:numPr>
          <w:ilvl w:val="0"/>
          <w:numId w:val="1"/>
        </w:numPr>
        <w:spacing w:after="0" w:afterAutospacing="off"/>
        <w:jc w:val="both"/>
        <w:rPr>
          <w:rFonts w:ascii="Arial" w:hAnsi="Arial" w:eastAsia="Arial" w:cs="Arial"/>
          <w:sz w:val="22"/>
          <w:szCs w:val="22"/>
        </w:rPr>
      </w:pPr>
      <w:r w:rsidRPr="763C2DB0" w:rsidR="550A7A72">
        <w:rPr>
          <w:rFonts w:ascii="Arial" w:hAnsi="Arial" w:eastAsia="Arial" w:cs="Arial"/>
        </w:rPr>
        <w:t>maintenir</w:t>
      </w:r>
      <w:r w:rsidRPr="763C2DB0" w:rsidR="550A7A72">
        <w:rPr>
          <w:rFonts w:ascii="Arial" w:hAnsi="Arial" w:eastAsia="Arial" w:cs="Arial"/>
        </w:rPr>
        <w:t xml:space="preserve"> l’alignement sur la mission et les valeurs de l’AJ et de la Chambre de commerce;</w:t>
      </w:r>
    </w:p>
    <w:p w:rsidR="00552780" w:rsidP="763C2DB0" w:rsidRDefault="00B76C13" w14:paraId="7AF1F928" w14:textId="07D90DEF">
      <w:pPr>
        <w:numPr>
          <w:ilvl w:val="0"/>
          <w:numId w:val="1"/>
        </w:numPr>
        <w:spacing w:after="0" w:afterAutospacing="off"/>
        <w:jc w:val="both"/>
        <w:rPr>
          <w:rFonts w:ascii="Arial" w:hAnsi="Arial" w:eastAsia="Arial" w:cs="Arial"/>
          <w:sz w:val="22"/>
          <w:szCs w:val="22"/>
        </w:rPr>
      </w:pPr>
      <w:r w:rsidRPr="763C2DB0" w:rsidR="550A7A72">
        <w:rPr>
          <w:rFonts w:ascii="Arial" w:hAnsi="Arial" w:eastAsia="Arial" w:cs="Arial"/>
        </w:rPr>
        <w:t>offrir</w:t>
      </w:r>
      <w:r w:rsidRPr="763C2DB0" w:rsidR="550A7A72">
        <w:rPr>
          <w:rFonts w:ascii="Arial" w:hAnsi="Arial" w:eastAsia="Arial" w:cs="Arial"/>
        </w:rPr>
        <w:t xml:space="preserve"> un cadre de référence clair quant aux pratiques et comportements attendus;</w:t>
      </w:r>
    </w:p>
    <w:p w:rsidR="00552780" w:rsidP="763C2DB0" w:rsidRDefault="00B76C13" w14:paraId="4FBF7E15" w14:textId="72DD1163">
      <w:pPr>
        <w:pStyle w:val="Paragraphedeliste"/>
        <w:numPr>
          <w:ilvl w:val="0"/>
          <w:numId w:val="1"/>
        </w:numPr>
        <w:spacing w:after="0" w:afterAutospacing="off"/>
        <w:rPr>
          <w:rFonts w:ascii="Arial" w:hAnsi="Arial" w:eastAsia="Arial" w:cs="Arial"/>
          <w:sz w:val="22"/>
          <w:szCs w:val="22"/>
        </w:rPr>
      </w:pPr>
      <w:r w:rsidRPr="763C2DB0" w:rsidR="550A7A72">
        <w:rPr>
          <w:rFonts w:ascii="Arial" w:hAnsi="Arial" w:eastAsia="Arial" w:cs="Arial"/>
        </w:rPr>
        <w:t>guider</w:t>
      </w:r>
      <w:r w:rsidRPr="763C2DB0" w:rsidR="550A7A72">
        <w:rPr>
          <w:rFonts w:ascii="Arial" w:hAnsi="Arial" w:eastAsia="Arial" w:cs="Arial"/>
        </w:rPr>
        <w:t xml:space="preserve"> les décisions et actions dans les situations comportant des enjeux éthiques;</w:t>
      </w:r>
    </w:p>
    <w:p w:rsidR="00552780" w:rsidP="763C2DB0" w:rsidRDefault="00B76C13" w14:paraId="2B72BF1B" w14:textId="148227ED">
      <w:pPr>
        <w:pStyle w:val="Paragraphedeliste"/>
        <w:numPr>
          <w:ilvl w:val="0"/>
          <w:numId w:val="1"/>
        </w:numPr>
        <w:spacing w:after="0" w:afterAutospacing="off"/>
        <w:rPr>
          <w:rFonts w:ascii="Arial" w:hAnsi="Arial" w:eastAsia="Arial" w:cs="Arial"/>
          <w:sz w:val="22"/>
          <w:szCs w:val="22"/>
        </w:rPr>
      </w:pPr>
      <w:r w:rsidRPr="763C2DB0" w:rsidR="550A7A72">
        <w:rPr>
          <w:rFonts w:ascii="Arial" w:hAnsi="Arial" w:eastAsia="Arial" w:cs="Arial"/>
        </w:rPr>
        <w:t>assurer</w:t>
      </w:r>
      <w:r w:rsidRPr="763C2DB0" w:rsidR="550A7A72">
        <w:rPr>
          <w:rFonts w:ascii="Arial" w:hAnsi="Arial" w:eastAsia="Arial" w:cs="Arial"/>
        </w:rPr>
        <w:t xml:space="preserve"> le respect des droits et responsabilités de chacun.</w:t>
      </w:r>
    </w:p>
    <w:p w:rsidR="00552780" w:rsidP="763C2DB0" w:rsidRDefault="00B76C13" w14:paraId="02BA876C" w14:textId="60178B1E">
      <w:pPr>
        <w:ind w:left="720"/>
        <w:jc w:val="both"/>
        <w:rPr>
          <w:rFonts w:ascii="Arial" w:hAnsi="Arial" w:eastAsia="Arial" w:cs="Arial"/>
        </w:rPr>
      </w:pPr>
    </w:p>
    <w:p w:rsidR="214CF512" w:rsidP="763C2DB0" w:rsidRDefault="214CF512" w14:paraId="2EB2DA6B" w14:textId="6CC9EE1D">
      <w:pPr>
        <w:pStyle w:val="Normal"/>
        <w:jc w:val="both"/>
      </w:pPr>
      <w:r w:rsidRPr="763C2DB0" w:rsidR="214CF512">
        <w:rPr>
          <w:rFonts w:ascii="Arial" w:hAnsi="Arial" w:eastAsia="Arial" w:cs="Arial"/>
          <w:noProof w:val="0"/>
          <w:sz w:val="22"/>
          <w:szCs w:val="22"/>
          <w:lang w:val="fr-CA"/>
        </w:rPr>
        <w:t>L’objectif est de préserver la confiance du public, des partenaires et des membres envers l’intégrité, la transparence et l’impartialité de l’Aile Jeunesse.</w:t>
      </w:r>
    </w:p>
    <w:p w:rsidR="00552780" w:rsidRDefault="00B76C13" w14:paraId="4F57478D" w14:textId="77777777">
      <w:pPr>
        <w:jc w:val="both"/>
        <w:rPr>
          <w:rFonts w:ascii="Arial" w:hAnsi="Arial" w:eastAsia="Arial" w:cs="Arial"/>
          <w:b/>
        </w:rPr>
      </w:pPr>
      <w:r>
        <w:rPr>
          <w:rFonts w:ascii="Arial" w:hAnsi="Arial" w:eastAsia="Arial" w:cs="Arial"/>
          <w:b/>
        </w:rPr>
        <w:t>1. Dispositions générales</w:t>
      </w:r>
    </w:p>
    <w:p w:rsidR="00552780" w:rsidRDefault="00B76C13" w14:paraId="6260D904" w14:textId="1C6FE343">
      <w:pPr>
        <w:ind w:left="705" w:hanging="705"/>
        <w:jc w:val="both"/>
        <w:rPr>
          <w:rFonts w:ascii="Arial" w:hAnsi="Arial" w:eastAsia="Arial" w:cs="Arial"/>
        </w:rPr>
      </w:pPr>
      <w:r w:rsidRPr="763C2DB0" w:rsidR="00B76C13">
        <w:rPr>
          <w:rFonts w:ascii="Arial" w:hAnsi="Arial" w:eastAsia="Arial" w:cs="Arial"/>
        </w:rPr>
        <w:t>1.1</w:t>
      </w:r>
      <w:r>
        <w:tab/>
      </w:r>
      <w:r>
        <w:tab/>
      </w:r>
      <w:r>
        <w:tab/>
      </w:r>
      <w:r>
        <w:tab/>
      </w:r>
    </w:p>
    <w:p w:rsidR="00552780" w:rsidRDefault="00B76C13" w14:paraId="387264C4" w14:textId="31FF95C2">
      <w:pPr>
        <w:ind w:left="705" w:hanging="705"/>
        <w:jc w:val="both"/>
        <w:rPr>
          <w:rFonts w:ascii="Arial" w:hAnsi="Arial" w:eastAsia="Arial" w:cs="Arial"/>
        </w:rPr>
      </w:pPr>
      <w:r w:rsidRPr="763C2DB0" w:rsidR="00B76C13">
        <w:rPr>
          <w:rFonts w:ascii="Arial" w:hAnsi="Arial" w:eastAsia="Arial" w:cs="Arial"/>
        </w:rPr>
        <w:t>1.2</w:t>
      </w:r>
      <w:r>
        <w:tab/>
      </w:r>
      <w:r>
        <w:tab/>
      </w:r>
    </w:p>
    <w:p w:rsidR="00552780" w:rsidP="763C2DB0" w:rsidRDefault="00B76C13" w14:paraId="179085C7" w14:textId="1197D223">
      <w:pPr>
        <w:pStyle w:val="Normal"/>
        <w:ind w:left="705" w:hanging="705"/>
        <w:jc w:val="both"/>
        <w:rPr>
          <w:rFonts w:ascii="Arial" w:hAnsi="Arial" w:eastAsia="Arial" w:cs="Arial"/>
        </w:rPr>
      </w:pPr>
      <w:r w:rsidRPr="763C2DB0" w:rsidR="00B76C13">
        <w:rPr>
          <w:rFonts w:ascii="Arial" w:hAnsi="Arial" w:eastAsia="Arial" w:cs="Arial"/>
        </w:rPr>
        <w:t>1.3</w:t>
      </w:r>
      <w:r>
        <w:tab/>
      </w:r>
      <w:r w:rsidRPr="763C2DB0" w:rsidR="3E58D7CE">
        <w:rPr>
          <w:rFonts w:ascii="Arial" w:hAnsi="Arial" w:eastAsia="Arial" w:cs="Arial"/>
          <w:noProof w:val="0"/>
          <w:sz w:val="22"/>
          <w:szCs w:val="22"/>
          <w:lang w:val="fr-CA"/>
        </w:rPr>
        <w:t>Le collaborateur doit agir avec prudence, diligence, intégrité, honnêteté et loyauté, dans le meilleur intérêt de l’</w:t>
      </w:r>
      <w:r w:rsidRPr="763C2DB0" w:rsidR="3E58D7CE">
        <w:rPr>
          <w:rFonts w:ascii="Arial" w:hAnsi="Arial" w:eastAsia="Arial" w:cs="Arial"/>
          <w:noProof w:val="0"/>
          <w:sz w:val="22"/>
          <w:szCs w:val="22"/>
          <w:highlight w:val="yellow"/>
          <w:lang w:val="fr-CA"/>
        </w:rPr>
        <w:t>AJ</w:t>
      </w:r>
      <w:r w:rsidRPr="763C2DB0" w:rsidR="3E58D7CE">
        <w:rPr>
          <w:rFonts w:ascii="Arial" w:hAnsi="Arial" w:eastAsia="Arial" w:cs="Arial"/>
          <w:noProof w:val="0"/>
          <w:sz w:val="22"/>
          <w:szCs w:val="22"/>
          <w:lang w:val="fr-CA"/>
        </w:rPr>
        <w:t xml:space="preserve"> et de la Chambre de commerce.</w:t>
      </w:r>
    </w:p>
    <w:p w:rsidR="00552780" w:rsidRDefault="00552780" w14:paraId="37FB4A1E" w14:textId="05B659A0">
      <w:pPr>
        <w:ind w:left="705" w:hanging="705"/>
        <w:jc w:val="both"/>
        <w:rPr>
          <w:rFonts w:ascii="Arial" w:hAnsi="Arial" w:eastAsia="Arial" w:cs="Arial"/>
        </w:rPr>
      </w:pPr>
      <w:r w:rsidRPr="763C2DB0" w:rsidR="00552780">
        <w:rPr>
          <w:rFonts w:ascii="Arial" w:hAnsi="Arial" w:eastAsia="Arial" w:cs="Arial"/>
        </w:rPr>
        <w:t>1.4</w:t>
      </w:r>
      <w:r>
        <w:tab/>
      </w:r>
      <w:r w:rsidRPr="763C2DB0" w:rsidR="00552780">
        <w:rPr>
          <w:rFonts w:ascii="Arial" w:hAnsi="Arial" w:eastAsia="Arial" w:cs="Arial"/>
        </w:rPr>
        <w:t>Le collaborateur est tenu, dans l’exercice de ses fonctions, de respecter les principes d’équité et les présentes règles prévues au code d’éthique d</w:t>
      </w:r>
      <w:r w:rsidRPr="763C2DB0" w:rsidR="2ABA4949">
        <w:rPr>
          <w:rFonts w:ascii="Arial" w:hAnsi="Arial" w:eastAsia="Arial" w:cs="Arial"/>
        </w:rPr>
        <w:t xml:space="preserve">e </w:t>
      </w:r>
      <w:r w:rsidRPr="763C2DB0" w:rsidR="2ABA4949">
        <w:rPr>
          <w:rFonts w:ascii="Arial" w:hAnsi="Arial" w:eastAsia="Arial" w:cs="Arial"/>
          <w:highlight w:val="yellow"/>
        </w:rPr>
        <w:t>l</w:t>
      </w:r>
      <w:r w:rsidRPr="763C2DB0" w:rsidR="0B9792B9">
        <w:rPr>
          <w:rFonts w:ascii="Arial" w:hAnsi="Arial" w:eastAsia="Arial" w:cs="Arial"/>
          <w:highlight w:val="yellow"/>
        </w:rPr>
        <w:t>’AJ</w:t>
      </w:r>
      <w:r w:rsidRPr="763C2DB0" w:rsidR="00552780">
        <w:rPr>
          <w:rFonts w:ascii="Arial" w:hAnsi="Arial" w:eastAsia="Arial" w:cs="Arial"/>
        </w:rPr>
        <w:t>. Le collaborateur doit, en cas de doute, agir selon l’esprit de ces principes et règles.</w:t>
      </w:r>
    </w:p>
    <w:p w:rsidR="00552780" w:rsidP="763C2DB0" w:rsidRDefault="00B76C13" w14:paraId="3E573126" w14:textId="6F8E4B1E">
      <w:pPr>
        <w:ind w:left="705" w:hanging="705"/>
        <w:jc w:val="both"/>
        <w:rPr>
          <w:rFonts w:ascii="Arial" w:hAnsi="Arial" w:eastAsia="Arial" w:cs="Arial"/>
          <w:b w:val="1"/>
          <w:bCs w:val="1"/>
        </w:rPr>
      </w:pPr>
      <w:r w:rsidRPr="763C2DB0" w:rsidR="00B76C13">
        <w:rPr>
          <w:rFonts w:ascii="Arial" w:hAnsi="Arial" w:eastAsia="Arial" w:cs="Arial"/>
          <w:b w:val="1"/>
          <w:bCs w:val="1"/>
        </w:rPr>
        <w:t>2. Indépendance</w:t>
      </w:r>
      <w:r w:rsidRPr="763C2DB0" w:rsidR="2646B7E2">
        <w:rPr>
          <w:rFonts w:ascii="Arial" w:hAnsi="Arial" w:eastAsia="Arial" w:cs="Arial"/>
          <w:b w:val="1"/>
          <w:bCs w:val="1"/>
        </w:rPr>
        <w:t xml:space="preserve"> et conflits d’intérêts</w:t>
      </w:r>
    </w:p>
    <w:p w:rsidR="3228BC4A" w:rsidP="763C2DB0" w:rsidRDefault="3228BC4A" w14:paraId="2FA45D31" w14:textId="34CFD7CB">
      <w:pPr>
        <w:pStyle w:val="Normal"/>
        <w:ind w:left="705" w:hanging="705"/>
        <w:jc w:val="both"/>
        <w:rPr>
          <w:rFonts w:ascii="Arial" w:hAnsi="Arial" w:eastAsia="Arial" w:cs="Arial"/>
          <w:noProof w:val="0"/>
          <w:sz w:val="22"/>
          <w:szCs w:val="22"/>
          <w:lang w:val="fr-CA"/>
        </w:rPr>
      </w:pPr>
      <w:r w:rsidRPr="763C2DB0" w:rsidR="00B76C13">
        <w:rPr>
          <w:rFonts w:ascii="Arial" w:hAnsi="Arial" w:eastAsia="Arial" w:cs="Arial"/>
        </w:rPr>
        <w:t>2.1</w:t>
      </w:r>
      <w:r>
        <w:tab/>
      </w:r>
      <w:r w:rsidRPr="763C2DB0" w:rsidR="73D2FD0C">
        <w:rPr>
          <w:rFonts w:ascii="Arial" w:hAnsi="Arial" w:eastAsia="Arial" w:cs="Arial"/>
          <w:noProof w:val="0"/>
          <w:sz w:val="22"/>
          <w:szCs w:val="22"/>
          <w:lang w:val="fr-CA"/>
        </w:rPr>
        <w:t>Le collaborateur doit éviter toute situation réelle ou apparente de conflit entre ses intérêts personnels et ceux de l’</w:t>
      </w:r>
      <w:r w:rsidRPr="763C2DB0" w:rsidR="73D2FD0C">
        <w:rPr>
          <w:rFonts w:ascii="Arial" w:hAnsi="Arial" w:eastAsia="Arial" w:cs="Arial"/>
          <w:noProof w:val="0"/>
          <w:sz w:val="22"/>
          <w:szCs w:val="22"/>
          <w:highlight w:val="yellow"/>
          <w:lang w:val="fr-CA"/>
        </w:rPr>
        <w:t>AJ</w:t>
      </w:r>
      <w:r w:rsidRPr="763C2DB0" w:rsidR="73D2FD0C">
        <w:rPr>
          <w:rFonts w:ascii="Arial" w:hAnsi="Arial" w:eastAsia="Arial" w:cs="Arial"/>
          <w:noProof w:val="0"/>
          <w:sz w:val="22"/>
          <w:szCs w:val="22"/>
          <w:lang w:val="fr-CA"/>
        </w:rPr>
        <w:t xml:space="preserve"> ou de la Chambre de commerce.</w:t>
      </w:r>
    </w:p>
    <w:p w:rsidR="00B76C13" w:rsidP="763C2DB0" w:rsidRDefault="00B76C13" w14:paraId="2F69FBFA" w14:textId="7BE0FDB6">
      <w:pPr>
        <w:ind w:left="705" w:hanging="705"/>
        <w:jc w:val="both"/>
        <w:rPr>
          <w:rFonts w:ascii="Arial" w:hAnsi="Arial" w:eastAsia="Arial" w:cs="Arial"/>
        </w:rPr>
      </w:pPr>
      <w:r w:rsidRPr="763C2DB0" w:rsidR="00B76C13">
        <w:rPr>
          <w:rFonts w:ascii="Arial" w:hAnsi="Arial" w:eastAsia="Arial" w:cs="Arial"/>
        </w:rPr>
        <w:t>2.2</w:t>
      </w:r>
      <w:r>
        <w:tab/>
      </w:r>
      <w:r w:rsidRPr="763C2DB0" w:rsidR="2780D90B">
        <w:rPr>
          <w:rFonts w:ascii="Arial" w:hAnsi="Arial" w:eastAsia="Arial" w:cs="Arial"/>
        </w:rPr>
        <w:t>Tout intérêt direct ou indirect dans une entreprise, organisation, projet ou contrat susceptible de créer un conflit doit être déclaré au président de l’</w:t>
      </w:r>
      <w:r w:rsidRPr="763C2DB0" w:rsidR="2780D90B">
        <w:rPr>
          <w:rFonts w:ascii="Arial" w:hAnsi="Arial" w:eastAsia="Arial" w:cs="Arial"/>
          <w:highlight w:val="yellow"/>
        </w:rPr>
        <w:t>AJ</w:t>
      </w:r>
      <w:r w:rsidRPr="763C2DB0" w:rsidR="2780D90B">
        <w:rPr>
          <w:rFonts w:ascii="Arial" w:hAnsi="Arial" w:eastAsia="Arial" w:cs="Arial"/>
        </w:rPr>
        <w:t xml:space="preserve"> dès que possible.</w:t>
      </w:r>
    </w:p>
    <w:p w:rsidR="00552780" w:rsidP="763C2DB0" w:rsidRDefault="00B76C13" w14:paraId="5363EF56" w14:textId="0ACEA3B1">
      <w:pPr>
        <w:pStyle w:val="Normal"/>
        <w:ind w:left="705" w:hanging="705"/>
        <w:jc w:val="both"/>
        <w:rPr>
          <w:rFonts w:ascii="Arial" w:hAnsi="Arial" w:eastAsia="Arial" w:cs="Arial"/>
          <w:noProof w:val="0"/>
          <w:sz w:val="22"/>
          <w:szCs w:val="22"/>
          <w:lang w:val="fr-CA"/>
        </w:rPr>
      </w:pPr>
      <w:r w:rsidRPr="763C2DB0" w:rsidR="00B76C13">
        <w:rPr>
          <w:rFonts w:ascii="Arial" w:hAnsi="Arial" w:eastAsia="Arial" w:cs="Arial"/>
        </w:rPr>
        <w:t>2.3</w:t>
      </w:r>
      <w:r>
        <w:tab/>
      </w:r>
      <w:r w:rsidRPr="763C2DB0" w:rsidR="74F10DC7">
        <w:rPr>
          <w:rFonts w:ascii="Arial" w:hAnsi="Arial" w:eastAsia="Arial" w:cs="Arial"/>
          <w:noProof w:val="0"/>
          <w:sz w:val="22"/>
          <w:szCs w:val="22"/>
          <w:lang w:val="fr-CA"/>
        </w:rPr>
        <w:t>Le collaborateur doit réitérer cette déclaration au début de toute réunion où le sujet pourrait être discuté.</w:t>
      </w:r>
    </w:p>
    <w:p w:rsidR="00552780" w:rsidP="763C2DB0" w:rsidRDefault="00B76C13" w14:paraId="3BE19EC5" w14:textId="646A1D6B">
      <w:pPr>
        <w:pStyle w:val="Normal"/>
        <w:ind w:left="705" w:hanging="705"/>
        <w:jc w:val="both"/>
        <w:rPr>
          <w:rFonts w:ascii="Arial" w:hAnsi="Arial" w:eastAsia="Arial" w:cs="Arial"/>
        </w:rPr>
      </w:pPr>
      <w:r w:rsidRPr="763C2DB0" w:rsidR="00B76C13">
        <w:rPr>
          <w:rFonts w:ascii="Arial" w:hAnsi="Arial" w:eastAsia="Arial" w:cs="Arial"/>
        </w:rPr>
        <w:t>2.4</w:t>
      </w:r>
      <w:r>
        <w:tab/>
      </w:r>
      <w:r w:rsidRPr="763C2DB0" w:rsidR="0EE58C3E">
        <w:rPr>
          <w:rFonts w:ascii="Arial" w:hAnsi="Arial" w:eastAsia="Arial" w:cs="Arial"/>
          <w:noProof w:val="0"/>
          <w:sz w:val="22"/>
          <w:szCs w:val="22"/>
          <w:lang w:val="fr-CA"/>
        </w:rPr>
        <w:t>Ces déclarations doivent être consignées au procès-verbal de l’</w:t>
      </w:r>
      <w:r w:rsidRPr="763C2DB0" w:rsidR="0EE58C3E">
        <w:rPr>
          <w:rFonts w:ascii="Arial" w:hAnsi="Arial" w:eastAsia="Arial" w:cs="Arial"/>
          <w:noProof w:val="0"/>
          <w:sz w:val="22"/>
          <w:szCs w:val="22"/>
          <w:highlight w:val="yellow"/>
          <w:lang w:val="fr-CA"/>
        </w:rPr>
        <w:t>AJ</w:t>
      </w:r>
      <w:r w:rsidRPr="763C2DB0" w:rsidR="0EE58C3E">
        <w:rPr>
          <w:rFonts w:ascii="Arial" w:hAnsi="Arial" w:eastAsia="Arial" w:cs="Arial"/>
          <w:noProof w:val="0"/>
          <w:sz w:val="22"/>
          <w:szCs w:val="22"/>
          <w:lang w:val="fr-CA"/>
        </w:rPr>
        <w:t>.</w:t>
      </w:r>
    </w:p>
    <w:p w:rsidR="00552780" w:rsidP="763C2DB0" w:rsidRDefault="00552780" w14:paraId="4ACE8489" w14:textId="34EC8BDF">
      <w:pPr>
        <w:ind w:left="705" w:hanging="705"/>
        <w:jc w:val="both"/>
        <w:rPr>
          <w:rFonts w:ascii="Arial" w:hAnsi="Arial" w:eastAsia="Arial" w:cs="Arial"/>
        </w:rPr>
      </w:pPr>
      <w:r w:rsidRPr="763C2DB0" w:rsidR="00552780">
        <w:rPr>
          <w:rFonts w:ascii="Arial" w:hAnsi="Arial" w:eastAsia="Arial" w:cs="Arial"/>
        </w:rPr>
        <w:t>2.5</w:t>
      </w:r>
      <w:r>
        <w:tab/>
      </w:r>
      <w:r w:rsidRPr="763C2DB0" w:rsidR="138E0B67">
        <w:rPr>
          <w:rFonts w:ascii="Arial" w:hAnsi="Arial" w:eastAsia="Arial" w:cs="Arial"/>
          <w:noProof w:val="0"/>
          <w:sz w:val="22"/>
          <w:szCs w:val="22"/>
          <w:lang w:val="fr-CA"/>
        </w:rPr>
        <w:t>Le collaborateur doit se retirer des discussions et décisions liées à un sujet où il est en conflit d’intérêts.</w:t>
      </w:r>
    </w:p>
    <w:p w:rsidR="00552780" w:rsidRDefault="00B76C13" w14:paraId="7DE1DBC0" w14:textId="77777777">
      <w:pPr>
        <w:ind w:left="705" w:hanging="705"/>
        <w:jc w:val="both"/>
        <w:rPr>
          <w:rFonts w:ascii="Arial" w:hAnsi="Arial" w:eastAsia="Arial" w:cs="Arial"/>
          <w:b/>
        </w:rPr>
      </w:pPr>
      <w:r>
        <w:rPr>
          <w:rFonts w:ascii="Arial" w:hAnsi="Arial" w:eastAsia="Arial" w:cs="Arial"/>
          <w:b/>
        </w:rPr>
        <w:t>3. Confidentialité</w:t>
      </w:r>
    </w:p>
    <w:p w:rsidR="00552780" w:rsidP="763C2DB0" w:rsidRDefault="00B76C13" w14:paraId="5CB8472A" w14:textId="24ACD256">
      <w:pPr>
        <w:pStyle w:val="Normal"/>
        <w:ind w:left="705" w:hanging="705"/>
        <w:jc w:val="both"/>
        <w:rPr>
          <w:rFonts w:ascii="Arial" w:hAnsi="Arial" w:eastAsia="Arial" w:cs="Arial"/>
          <w:noProof w:val="0"/>
          <w:sz w:val="22"/>
          <w:szCs w:val="22"/>
          <w:lang w:val="fr-CA"/>
        </w:rPr>
      </w:pPr>
      <w:r w:rsidRPr="763C2DB0" w:rsidR="00B76C13">
        <w:rPr>
          <w:rFonts w:ascii="Arial" w:hAnsi="Arial" w:eastAsia="Arial" w:cs="Arial"/>
        </w:rPr>
        <w:t>3.1</w:t>
      </w:r>
      <w:r>
        <w:tab/>
      </w:r>
      <w:r w:rsidRPr="763C2DB0" w:rsidR="35DAF768">
        <w:rPr>
          <w:rFonts w:ascii="Arial" w:hAnsi="Arial" w:eastAsia="Arial" w:cs="Arial"/>
          <w:noProof w:val="0"/>
          <w:sz w:val="22"/>
          <w:szCs w:val="22"/>
          <w:lang w:val="fr-CA"/>
        </w:rPr>
        <w:t>Le collaborateur doit préserver la confidentialité de toute information obtenue dans le cadre de ses fonctions.</w:t>
      </w:r>
    </w:p>
    <w:p w:rsidR="00552780" w:rsidP="763C2DB0" w:rsidRDefault="00552780" w14:paraId="1CBA2871" w14:textId="4EF41D67">
      <w:pPr>
        <w:pStyle w:val="Normal"/>
        <w:ind w:left="705" w:hanging="705"/>
        <w:jc w:val="both"/>
        <w:rPr>
          <w:rFonts w:ascii="Arial" w:hAnsi="Arial" w:eastAsia="Arial" w:cs="Arial"/>
          <w:noProof w:val="0"/>
          <w:sz w:val="22"/>
          <w:szCs w:val="22"/>
          <w:lang w:val="fr-CA"/>
        </w:rPr>
      </w:pPr>
      <w:r w:rsidRPr="763C2DB0" w:rsidR="00552780">
        <w:rPr>
          <w:rFonts w:ascii="Arial" w:hAnsi="Arial" w:eastAsia="Arial" w:cs="Arial"/>
        </w:rPr>
        <w:t>3.2</w:t>
      </w:r>
      <w:r>
        <w:tab/>
      </w:r>
      <w:r w:rsidRPr="763C2DB0" w:rsidR="5AA0721B">
        <w:rPr>
          <w:rFonts w:ascii="Arial" w:hAnsi="Arial" w:eastAsia="Arial" w:cs="Arial"/>
          <w:noProof w:val="0"/>
          <w:sz w:val="22"/>
          <w:szCs w:val="22"/>
          <w:lang w:val="fr-CA"/>
        </w:rPr>
        <w:t>Cette obligation n’empêche pas un collaborateur représentant un groupe d’intérêt de consulter celui-ci, tant que cela ne contrevient pas à ses obligations de loyauté et de confidentialité envers l’</w:t>
      </w:r>
      <w:r w:rsidRPr="763C2DB0" w:rsidR="5AA0721B">
        <w:rPr>
          <w:rFonts w:ascii="Arial" w:hAnsi="Arial" w:eastAsia="Arial" w:cs="Arial"/>
          <w:noProof w:val="0"/>
          <w:sz w:val="22"/>
          <w:szCs w:val="22"/>
          <w:highlight w:val="yellow"/>
          <w:lang w:val="fr-CA"/>
        </w:rPr>
        <w:t>AJ</w:t>
      </w:r>
      <w:r w:rsidRPr="763C2DB0" w:rsidR="5AA0721B">
        <w:rPr>
          <w:rFonts w:ascii="Arial" w:hAnsi="Arial" w:eastAsia="Arial" w:cs="Arial"/>
          <w:noProof w:val="0"/>
          <w:sz w:val="22"/>
          <w:szCs w:val="22"/>
          <w:lang w:val="fr-CA"/>
        </w:rPr>
        <w:t>.</w:t>
      </w:r>
    </w:p>
    <w:p w:rsidR="00552780" w:rsidP="763C2DB0" w:rsidRDefault="00B76C13" w14:paraId="2CAE48F3" w14:textId="36E9F788">
      <w:pPr>
        <w:ind w:left="705" w:hanging="705"/>
        <w:jc w:val="both"/>
        <w:rPr>
          <w:rFonts w:ascii="Arial" w:hAnsi="Arial" w:eastAsia="Arial" w:cs="Arial"/>
          <w:b w:val="1"/>
          <w:bCs w:val="1"/>
        </w:rPr>
      </w:pPr>
      <w:r w:rsidRPr="763C2DB0" w:rsidR="00B76C13">
        <w:rPr>
          <w:rFonts w:ascii="Arial" w:hAnsi="Arial" w:eastAsia="Arial" w:cs="Arial"/>
          <w:b w:val="1"/>
          <w:bCs w:val="1"/>
        </w:rPr>
        <w:t>4. Utilisation des biens d</w:t>
      </w:r>
      <w:r w:rsidRPr="763C2DB0" w:rsidR="2FB5F284">
        <w:rPr>
          <w:rFonts w:ascii="Arial" w:hAnsi="Arial" w:eastAsia="Arial" w:cs="Arial"/>
          <w:b w:val="1"/>
          <w:bCs w:val="1"/>
        </w:rPr>
        <w:t xml:space="preserve">e </w:t>
      </w:r>
      <w:r w:rsidRPr="763C2DB0" w:rsidR="3D38C695">
        <w:rPr>
          <w:rFonts w:ascii="Arial" w:hAnsi="Arial" w:eastAsia="Arial" w:cs="Arial"/>
          <w:b w:val="1"/>
          <w:bCs w:val="1"/>
        </w:rPr>
        <w:t>l’</w:t>
      </w:r>
      <w:r w:rsidRPr="763C2DB0" w:rsidR="3D38C695">
        <w:rPr>
          <w:rFonts w:ascii="Arial" w:hAnsi="Arial" w:eastAsia="Arial" w:cs="Arial"/>
          <w:b w:val="1"/>
          <w:bCs w:val="1"/>
          <w:highlight w:val="yellow"/>
        </w:rPr>
        <w:t>AJ</w:t>
      </w:r>
    </w:p>
    <w:p w:rsidR="00552780" w:rsidP="763C2DB0" w:rsidRDefault="00B76C13" w14:paraId="35315A36" w14:textId="4F3DE8D5">
      <w:pPr>
        <w:pStyle w:val="Normal"/>
        <w:ind w:left="705" w:hanging="705"/>
        <w:jc w:val="both"/>
        <w:rPr>
          <w:rFonts w:ascii="Arial" w:hAnsi="Arial" w:eastAsia="Arial" w:cs="Arial"/>
        </w:rPr>
      </w:pPr>
      <w:r w:rsidRPr="763C2DB0" w:rsidR="00B76C13">
        <w:rPr>
          <w:rFonts w:ascii="Arial" w:hAnsi="Arial" w:eastAsia="Arial" w:cs="Arial"/>
        </w:rPr>
        <w:t>4.1</w:t>
      </w:r>
      <w:r>
        <w:tab/>
      </w:r>
      <w:r w:rsidRPr="763C2DB0" w:rsidR="3E6B4FEE">
        <w:rPr>
          <w:rFonts w:ascii="Arial" w:hAnsi="Arial" w:eastAsia="Arial" w:cs="Arial"/>
          <w:noProof w:val="0"/>
          <w:sz w:val="22"/>
          <w:szCs w:val="22"/>
          <w:lang w:val="fr-CA"/>
        </w:rPr>
        <w:t>Le collaborateur ne peut utiliser les biens, ressources ou informations de l’</w:t>
      </w:r>
      <w:r w:rsidRPr="763C2DB0" w:rsidR="3E6B4FEE">
        <w:rPr>
          <w:rFonts w:ascii="Arial" w:hAnsi="Arial" w:eastAsia="Arial" w:cs="Arial"/>
          <w:noProof w:val="0"/>
          <w:sz w:val="22"/>
          <w:szCs w:val="22"/>
          <w:highlight w:val="yellow"/>
          <w:lang w:val="fr-CA"/>
        </w:rPr>
        <w:t>AJ</w:t>
      </w:r>
      <w:r w:rsidRPr="763C2DB0" w:rsidR="3E6B4FEE">
        <w:rPr>
          <w:rFonts w:ascii="Arial" w:hAnsi="Arial" w:eastAsia="Arial" w:cs="Arial"/>
          <w:noProof w:val="0"/>
          <w:sz w:val="22"/>
          <w:szCs w:val="22"/>
          <w:lang w:val="fr-CA"/>
        </w:rPr>
        <w:t xml:space="preserve"> ou de la Chambre de commerce à des fins personnelles ou pour des tiers, sauf autorisation explicite.</w:t>
      </w:r>
    </w:p>
    <w:p w:rsidR="00552780" w:rsidP="763C2DB0" w:rsidRDefault="00B76C13" w14:paraId="415E8B7B" w14:textId="01D4DD0F">
      <w:pPr>
        <w:pStyle w:val="Normal"/>
        <w:ind w:left="705" w:hanging="705"/>
        <w:jc w:val="both"/>
        <w:rPr>
          <w:rFonts w:ascii="Arial" w:hAnsi="Arial" w:eastAsia="Arial" w:cs="Arial"/>
          <w:noProof w:val="0"/>
          <w:sz w:val="22"/>
          <w:szCs w:val="22"/>
          <w:lang w:val="fr-CA"/>
        </w:rPr>
      </w:pPr>
      <w:r w:rsidRPr="763C2DB0" w:rsidR="00B76C13">
        <w:rPr>
          <w:rFonts w:ascii="Arial" w:hAnsi="Arial" w:eastAsia="Arial" w:cs="Arial"/>
        </w:rPr>
        <w:t>4.2</w:t>
      </w:r>
      <w:r>
        <w:tab/>
      </w:r>
      <w:r w:rsidRPr="763C2DB0" w:rsidR="3C1BE035">
        <w:rPr>
          <w:rFonts w:ascii="Arial" w:hAnsi="Arial" w:eastAsia="Arial" w:cs="Arial"/>
          <w:noProof w:val="0"/>
          <w:sz w:val="22"/>
          <w:szCs w:val="22"/>
          <w:lang w:val="fr-CA"/>
        </w:rPr>
        <w:t>Il est interdit d’accorder un traitement de faveur ou un avantage indu à quiconque.</w:t>
      </w:r>
    </w:p>
    <w:p w:rsidR="3228BC4A" w:rsidP="3228BC4A" w:rsidRDefault="3228BC4A" w14:paraId="6DB3C822" w14:textId="54283365">
      <w:pPr>
        <w:ind w:left="705" w:hanging="705"/>
        <w:jc w:val="both"/>
        <w:rPr>
          <w:rFonts w:ascii="Arial" w:hAnsi="Arial" w:eastAsia="Arial" w:cs="Arial"/>
        </w:rPr>
      </w:pPr>
      <w:r w:rsidRPr="763C2DB0" w:rsidR="00B76C13">
        <w:rPr>
          <w:rFonts w:ascii="Arial" w:hAnsi="Arial" w:eastAsia="Arial" w:cs="Arial"/>
        </w:rPr>
        <w:t>4.3</w:t>
      </w:r>
      <w:r>
        <w:tab/>
      </w:r>
      <w:r w:rsidRPr="763C2DB0" w:rsidR="59E42F29">
        <w:rPr>
          <w:rFonts w:ascii="Arial" w:hAnsi="Arial" w:eastAsia="Arial" w:cs="Arial"/>
        </w:rPr>
        <w:t>Le collaborateur doit éviter toute situation où il pourrait être redevable envers une personne ou organisation. Les cadeaux ou avantages reçus, sauf ceux d’usage et de faible valeur, doivent être refusés ou remis à l’</w:t>
      </w:r>
      <w:r w:rsidRPr="763C2DB0" w:rsidR="59E42F29">
        <w:rPr>
          <w:rFonts w:ascii="Arial" w:hAnsi="Arial" w:eastAsia="Arial" w:cs="Arial"/>
          <w:highlight w:val="yellow"/>
        </w:rPr>
        <w:t>AJ</w:t>
      </w:r>
      <w:r w:rsidRPr="763C2DB0" w:rsidR="59E42F29">
        <w:rPr>
          <w:rFonts w:ascii="Arial" w:hAnsi="Arial" w:eastAsia="Arial" w:cs="Arial"/>
        </w:rPr>
        <w:t>.</w:t>
      </w:r>
    </w:p>
    <w:p w:rsidR="00552780" w:rsidP="3228BC4A" w:rsidRDefault="00B76C13" w14:paraId="6A6E9E23" w14:textId="1BEB6059">
      <w:pPr>
        <w:jc w:val="both"/>
        <w:rPr>
          <w:rFonts w:ascii="Arial" w:hAnsi="Arial" w:eastAsia="Arial" w:cs="Arial"/>
          <w:b/>
          <w:bCs/>
        </w:rPr>
      </w:pPr>
      <w:r w:rsidRPr="3228BC4A">
        <w:rPr>
          <w:rFonts w:ascii="Arial" w:hAnsi="Arial" w:eastAsia="Arial" w:cs="Arial"/>
          <w:b/>
          <w:bCs/>
        </w:rPr>
        <w:t>5. Occasions d’affaires</w:t>
      </w:r>
    </w:p>
    <w:p w:rsidR="00552780" w:rsidP="763C2DB0" w:rsidRDefault="00B76C13" w14:paraId="30B59243" w14:textId="5B7B7958">
      <w:pPr>
        <w:pStyle w:val="Normal"/>
        <w:ind w:left="705" w:hanging="705"/>
        <w:jc w:val="both"/>
        <w:rPr>
          <w:rFonts w:ascii="Arial" w:hAnsi="Arial" w:eastAsia="Arial" w:cs="Arial"/>
        </w:rPr>
      </w:pPr>
      <w:r w:rsidRPr="763C2DB0" w:rsidR="00B76C13">
        <w:rPr>
          <w:rFonts w:ascii="Arial" w:hAnsi="Arial" w:eastAsia="Arial" w:cs="Arial"/>
        </w:rPr>
        <w:t>5.1</w:t>
      </w:r>
      <w:r>
        <w:tab/>
      </w:r>
      <w:r w:rsidRPr="763C2DB0" w:rsidR="031996E1">
        <w:rPr>
          <w:rFonts w:ascii="Arial" w:hAnsi="Arial" w:eastAsia="Arial" w:cs="Arial"/>
          <w:noProof w:val="0"/>
          <w:sz w:val="22"/>
          <w:szCs w:val="22"/>
          <w:lang w:val="fr-CA"/>
        </w:rPr>
        <w:t>Le collaborateur ne peut utiliser à son profit ou au profit de tiers des informations obtenues dans le cadre de ses fonctions, notamment concernant des projets, partenariats ou données confidentielles.</w:t>
      </w:r>
    </w:p>
    <w:p w:rsidR="00552780" w:rsidP="763C2DB0" w:rsidRDefault="00552780" w14:paraId="0F0C899D" w14:textId="324F35AE">
      <w:pPr>
        <w:pStyle w:val="Normal"/>
        <w:ind w:left="705" w:hanging="705"/>
        <w:jc w:val="both"/>
        <w:rPr>
          <w:rFonts w:ascii="Arial" w:hAnsi="Arial" w:eastAsia="Arial" w:cs="Arial"/>
        </w:rPr>
      </w:pPr>
      <w:r w:rsidRPr="763C2DB0" w:rsidR="00552780">
        <w:rPr>
          <w:rFonts w:ascii="Arial" w:hAnsi="Arial" w:eastAsia="Arial" w:cs="Arial"/>
        </w:rPr>
        <w:t>5.2</w:t>
      </w:r>
      <w:r>
        <w:tab/>
      </w:r>
      <w:r w:rsidRPr="763C2DB0" w:rsidR="72BF0E7A">
        <w:rPr>
          <w:rFonts w:ascii="Arial" w:hAnsi="Arial" w:eastAsia="Arial" w:cs="Arial"/>
          <w:noProof w:val="0"/>
          <w:sz w:val="22"/>
          <w:szCs w:val="22"/>
          <w:lang w:val="fr-CA"/>
        </w:rPr>
        <w:t>Il est interdit d’agir au nom d’un tiers dans une négociation ou démarche impliquant l’</w:t>
      </w:r>
      <w:r w:rsidRPr="763C2DB0" w:rsidR="72BF0E7A">
        <w:rPr>
          <w:rFonts w:ascii="Arial" w:hAnsi="Arial" w:eastAsia="Arial" w:cs="Arial"/>
          <w:noProof w:val="0"/>
          <w:sz w:val="22"/>
          <w:szCs w:val="22"/>
          <w:highlight w:val="yellow"/>
          <w:lang w:val="fr-CA"/>
        </w:rPr>
        <w:t>AJ</w:t>
      </w:r>
      <w:r w:rsidRPr="763C2DB0" w:rsidR="72BF0E7A">
        <w:rPr>
          <w:rFonts w:ascii="Arial" w:hAnsi="Arial" w:eastAsia="Arial" w:cs="Arial"/>
          <w:noProof w:val="0"/>
          <w:sz w:val="22"/>
          <w:szCs w:val="22"/>
          <w:lang w:val="fr-CA"/>
        </w:rPr>
        <w:t xml:space="preserve"> ou la Chambre de commerce.</w:t>
      </w:r>
    </w:p>
    <w:p w:rsidR="00552780" w:rsidRDefault="00B76C13" w14:paraId="6F0809B3" w14:textId="77777777">
      <w:pPr>
        <w:ind w:left="705" w:hanging="705"/>
        <w:jc w:val="both"/>
        <w:rPr>
          <w:rFonts w:ascii="Arial" w:hAnsi="Arial" w:eastAsia="Arial" w:cs="Arial"/>
          <w:b/>
        </w:rPr>
      </w:pPr>
      <w:r>
        <w:rPr>
          <w:rFonts w:ascii="Arial" w:hAnsi="Arial" w:eastAsia="Arial" w:cs="Arial"/>
          <w:b/>
        </w:rPr>
        <w:t>6. Cessation de fonctions</w:t>
      </w:r>
    </w:p>
    <w:p w:rsidR="00552780" w:rsidP="763C2DB0" w:rsidRDefault="00552780" w14:paraId="31E52303" w14:textId="0CB10E65">
      <w:pPr>
        <w:pStyle w:val="Normal"/>
        <w:ind w:left="705" w:hanging="705"/>
        <w:jc w:val="both"/>
        <w:rPr>
          <w:rFonts w:ascii="Arial" w:hAnsi="Arial" w:eastAsia="Arial" w:cs="Arial"/>
          <w:noProof w:val="0"/>
          <w:sz w:val="22"/>
          <w:szCs w:val="22"/>
          <w:lang w:val="fr-CA"/>
        </w:rPr>
      </w:pPr>
      <w:r w:rsidRPr="763C2DB0" w:rsidR="00552780">
        <w:rPr>
          <w:rFonts w:ascii="Arial" w:hAnsi="Arial" w:eastAsia="Arial" w:cs="Arial"/>
        </w:rPr>
        <w:t>6.1</w:t>
      </w:r>
      <w:r>
        <w:tab/>
      </w:r>
      <w:r w:rsidRPr="763C2DB0" w:rsidR="1E1A4085">
        <w:rPr>
          <w:rFonts w:ascii="Arial" w:hAnsi="Arial" w:eastAsia="Arial" w:cs="Arial"/>
          <w:noProof w:val="0"/>
          <w:sz w:val="22"/>
          <w:szCs w:val="22"/>
          <w:lang w:val="fr-CA"/>
        </w:rPr>
        <w:t>Après la fin de son mandat, le collaborateur ne doit pas tirer avantage de son rôle antérieur. Les obligations de confidentialité et d’intégrité demeurent en vigueur.</w:t>
      </w:r>
    </w:p>
    <w:p w:rsidR="00552780" w:rsidRDefault="00B76C13" w14:paraId="3E7CEC7A" w14:textId="77777777">
      <w:pPr>
        <w:ind w:left="705" w:hanging="705"/>
        <w:jc w:val="both"/>
        <w:rPr>
          <w:rFonts w:ascii="Arial" w:hAnsi="Arial" w:eastAsia="Arial" w:cs="Arial"/>
          <w:b/>
        </w:rPr>
      </w:pPr>
      <w:r>
        <w:rPr>
          <w:rFonts w:ascii="Arial" w:hAnsi="Arial" w:eastAsia="Arial" w:cs="Arial"/>
          <w:b/>
        </w:rPr>
        <w:t>7. Déclaration des intérêts</w:t>
      </w:r>
    </w:p>
    <w:p w:rsidR="00552780" w:rsidP="763C2DB0" w:rsidRDefault="00B76C13" w14:paraId="5988DB9C" w14:textId="6DCA3001">
      <w:pPr>
        <w:pStyle w:val="Normal"/>
        <w:ind w:left="705" w:hanging="705"/>
        <w:jc w:val="both"/>
        <w:rPr>
          <w:rFonts w:ascii="Arial" w:hAnsi="Arial" w:eastAsia="Arial" w:cs="Arial"/>
        </w:rPr>
      </w:pPr>
      <w:r w:rsidRPr="763C2DB0" w:rsidR="00B76C13">
        <w:rPr>
          <w:rFonts w:ascii="Arial" w:hAnsi="Arial" w:eastAsia="Arial" w:cs="Arial"/>
        </w:rPr>
        <w:t>7.1</w:t>
      </w:r>
      <w:r>
        <w:tab/>
      </w:r>
      <w:r w:rsidRPr="763C2DB0" w:rsidR="2D3F1EA2">
        <w:rPr>
          <w:rFonts w:ascii="Arial" w:hAnsi="Arial" w:eastAsia="Arial" w:cs="Arial"/>
          <w:noProof w:val="0"/>
          <w:sz w:val="22"/>
          <w:szCs w:val="22"/>
          <w:lang w:val="fr-CA"/>
        </w:rPr>
        <w:t>Chaque collaborateur doit déclarer par écrit tout intérêt pouvant créer un conflit avec les activités de l’</w:t>
      </w:r>
      <w:r w:rsidRPr="763C2DB0" w:rsidR="2D3F1EA2">
        <w:rPr>
          <w:rFonts w:ascii="Arial" w:hAnsi="Arial" w:eastAsia="Arial" w:cs="Arial"/>
          <w:noProof w:val="0"/>
          <w:sz w:val="22"/>
          <w:szCs w:val="22"/>
          <w:highlight w:val="yellow"/>
          <w:lang w:val="fr-CA"/>
        </w:rPr>
        <w:t>AJ</w:t>
      </w:r>
      <w:r w:rsidRPr="763C2DB0" w:rsidR="2D3F1EA2">
        <w:rPr>
          <w:rFonts w:ascii="Arial" w:hAnsi="Arial" w:eastAsia="Arial" w:cs="Arial"/>
          <w:noProof w:val="0"/>
          <w:sz w:val="22"/>
          <w:szCs w:val="22"/>
          <w:lang w:val="fr-CA"/>
        </w:rPr>
        <w:t>.</w:t>
      </w:r>
    </w:p>
    <w:p w:rsidR="00552780" w:rsidP="763C2DB0" w:rsidRDefault="00552780" w14:paraId="158639E7" w14:textId="365D7058">
      <w:pPr>
        <w:ind w:left="705" w:hanging="705"/>
        <w:jc w:val="both"/>
        <w:rPr>
          <w:rFonts w:ascii="Arial" w:hAnsi="Arial" w:eastAsia="Arial" w:cs="Arial"/>
        </w:rPr>
      </w:pPr>
      <w:r w:rsidRPr="763C2DB0" w:rsidR="00552780">
        <w:rPr>
          <w:rFonts w:ascii="Arial" w:hAnsi="Arial" w:eastAsia="Arial" w:cs="Arial"/>
        </w:rPr>
        <w:t>7.2</w:t>
      </w:r>
      <w:r>
        <w:tab/>
      </w:r>
      <w:r w:rsidRPr="763C2DB0" w:rsidR="158C20C4">
        <w:rPr>
          <w:rFonts w:ascii="Arial" w:hAnsi="Arial" w:eastAsia="Arial" w:cs="Arial"/>
        </w:rPr>
        <w:t>Cette déclaration doit être faite lors de l’entrée en fonction, mise à jour dès qu’un changement survient, et renouvelée annuellement.</w:t>
      </w:r>
    </w:p>
    <w:p w:rsidR="763C2DB0" w:rsidP="763C2DB0" w:rsidRDefault="763C2DB0" w14:paraId="58F92100" w14:textId="12151C35">
      <w:pPr>
        <w:ind w:left="705" w:hanging="705"/>
        <w:jc w:val="both"/>
        <w:rPr>
          <w:rFonts w:ascii="Arial" w:hAnsi="Arial" w:eastAsia="Arial" w:cs="Arial"/>
        </w:rPr>
      </w:pPr>
    </w:p>
    <w:p w:rsidR="763C2DB0" w:rsidP="763C2DB0" w:rsidRDefault="763C2DB0" w14:paraId="49114E64" w14:textId="5D65A8FD">
      <w:pPr>
        <w:ind w:left="705" w:hanging="705"/>
        <w:jc w:val="both"/>
        <w:rPr>
          <w:rFonts w:ascii="Arial" w:hAnsi="Arial" w:eastAsia="Arial" w:cs="Arial"/>
        </w:rPr>
      </w:pPr>
    </w:p>
    <w:p w:rsidR="00552780" w:rsidP="3228BC4A" w:rsidRDefault="0A99B399" w14:paraId="4D3BA649" w14:textId="486A0697">
      <w:pPr>
        <w:ind w:left="705" w:hanging="705"/>
        <w:jc w:val="both"/>
        <w:rPr>
          <w:rFonts w:ascii="Arial" w:hAnsi="Arial" w:eastAsia="Arial" w:cs="Arial"/>
          <w:b/>
          <w:bCs/>
        </w:rPr>
      </w:pPr>
      <w:r w:rsidRPr="763C2DB0" w:rsidR="0A99B399">
        <w:rPr>
          <w:rFonts w:ascii="Arial" w:hAnsi="Arial" w:eastAsia="Arial" w:cs="Arial"/>
          <w:b w:val="1"/>
          <w:bCs w:val="1"/>
        </w:rPr>
        <w:t>8</w:t>
      </w:r>
      <w:r w:rsidRPr="763C2DB0" w:rsidR="00B76C13">
        <w:rPr>
          <w:rFonts w:ascii="Arial" w:hAnsi="Arial" w:eastAsia="Arial" w:cs="Arial"/>
          <w:b w:val="1"/>
          <w:bCs w:val="1"/>
        </w:rPr>
        <w:t xml:space="preserve">. Dénonciation d’actes répréhensibles </w:t>
      </w:r>
    </w:p>
    <w:p w:rsidR="3F91EF36" w:rsidP="763C2DB0" w:rsidRDefault="3F91EF36" w14:paraId="36598BF9" w14:textId="76C9217E">
      <w:pPr>
        <w:pStyle w:val="Normal"/>
        <w:jc w:val="both"/>
      </w:pPr>
      <w:r w:rsidRPr="763C2DB0" w:rsidR="3F91EF36">
        <w:rPr>
          <w:rFonts w:ascii="Arial" w:hAnsi="Arial" w:eastAsia="Arial" w:cs="Arial"/>
          <w:noProof w:val="0"/>
          <w:sz w:val="22"/>
          <w:szCs w:val="22"/>
          <w:lang w:val="fr-CA"/>
        </w:rPr>
        <w:t>Tout collaborateur est encouragé à signaler, de manière confidentielle et sans crainte de représailles, tout acte répréhensible (fraude, harcèlement, corruption, etc.) par les canaux désignés. Les signalements seront traités sérieusement et confidentiellement. La politique de prévention du harcèlement de la Chambre de commerce s’applique.</w:t>
      </w:r>
    </w:p>
    <w:p w:rsidR="00552780" w:rsidP="3228BC4A" w:rsidRDefault="6E080C44" w14:paraId="00132AA3" w14:textId="6E704DF2">
      <w:pPr>
        <w:jc w:val="both"/>
        <w:rPr>
          <w:rFonts w:ascii="Arial" w:hAnsi="Arial" w:eastAsia="Arial" w:cs="Arial"/>
          <w:b/>
          <w:bCs/>
        </w:rPr>
      </w:pPr>
      <w:r w:rsidRPr="763C2DB0" w:rsidR="6E080C44">
        <w:rPr>
          <w:rFonts w:ascii="Arial" w:hAnsi="Arial" w:eastAsia="Arial" w:cs="Arial"/>
          <w:b w:val="1"/>
          <w:bCs w:val="1"/>
        </w:rPr>
        <w:t>9</w:t>
      </w:r>
      <w:r w:rsidRPr="763C2DB0" w:rsidR="00B76C13">
        <w:rPr>
          <w:rFonts w:ascii="Arial" w:hAnsi="Arial" w:eastAsia="Arial" w:cs="Arial"/>
          <w:b w:val="1"/>
          <w:bCs w:val="1"/>
        </w:rPr>
        <w:t>. Utilisation responsable des ressources</w:t>
      </w:r>
    </w:p>
    <w:p w:rsidR="5CDE7DD4" w:rsidP="763C2DB0" w:rsidRDefault="5CDE7DD4" w14:paraId="3357888C" w14:textId="0C333453">
      <w:pPr>
        <w:pStyle w:val="Normal"/>
        <w:jc w:val="both"/>
      </w:pPr>
      <w:r w:rsidRPr="763C2DB0" w:rsidR="5CDE7DD4">
        <w:rPr>
          <w:rFonts w:ascii="Arial" w:hAnsi="Arial" w:eastAsia="Arial" w:cs="Arial"/>
          <w:noProof w:val="0"/>
          <w:sz w:val="22"/>
          <w:szCs w:val="22"/>
          <w:lang w:val="fr-CA"/>
        </w:rPr>
        <w:t>L’</w:t>
      </w:r>
      <w:r w:rsidRPr="763C2DB0" w:rsidR="5CDE7DD4">
        <w:rPr>
          <w:rFonts w:ascii="Arial" w:hAnsi="Arial" w:eastAsia="Arial" w:cs="Arial"/>
          <w:noProof w:val="0"/>
          <w:sz w:val="22"/>
          <w:szCs w:val="22"/>
          <w:highlight w:val="yellow"/>
          <w:lang w:val="fr-CA"/>
        </w:rPr>
        <w:t>AJ</w:t>
      </w:r>
      <w:r w:rsidRPr="763C2DB0" w:rsidR="5CDE7DD4">
        <w:rPr>
          <w:rFonts w:ascii="Arial" w:hAnsi="Arial" w:eastAsia="Arial" w:cs="Arial"/>
          <w:noProof w:val="0"/>
          <w:sz w:val="22"/>
          <w:szCs w:val="22"/>
          <w:lang w:val="fr-CA"/>
        </w:rPr>
        <w:t xml:space="preserve"> encourage des pratiques responsables, durables et respectueuses de l’environnement, ainsi qu’une contribution positive à la communauté.</w:t>
      </w:r>
    </w:p>
    <w:p w:rsidR="00552780" w:rsidP="3228BC4A" w:rsidRDefault="00B76C13" w14:paraId="02CB9080" w14:textId="67464F39">
      <w:pPr>
        <w:jc w:val="both"/>
        <w:rPr>
          <w:rFonts w:ascii="Arial" w:hAnsi="Arial" w:eastAsia="Arial" w:cs="Arial"/>
          <w:b/>
          <w:bCs/>
        </w:rPr>
      </w:pPr>
      <w:r w:rsidRPr="763C2DB0" w:rsidR="00B76C13">
        <w:rPr>
          <w:rFonts w:ascii="Arial" w:hAnsi="Arial" w:eastAsia="Arial" w:cs="Arial"/>
          <w:b w:val="1"/>
          <w:bCs w:val="1"/>
        </w:rPr>
        <w:t>1</w:t>
      </w:r>
      <w:r w:rsidRPr="763C2DB0" w:rsidR="6769903E">
        <w:rPr>
          <w:rFonts w:ascii="Arial" w:hAnsi="Arial" w:eastAsia="Arial" w:cs="Arial"/>
          <w:b w:val="1"/>
          <w:bCs w:val="1"/>
        </w:rPr>
        <w:t>0</w:t>
      </w:r>
      <w:r w:rsidRPr="763C2DB0" w:rsidR="00B76C13">
        <w:rPr>
          <w:rFonts w:ascii="Arial" w:hAnsi="Arial" w:eastAsia="Arial" w:cs="Arial"/>
          <w:b w:val="1"/>
          <w:bCs w:val="1"/>
        </w:rPr>
        <w:t>. Protection des renseignements personnels</w:t>
      </w:r>
    </w:p>
    <w:p w:rsidR="79B8BA98" w:rsidP="763C2DB0" w:rsidRDefault="79B8BA98" w14:paraId="7627EB74" w14:textId="7D480B8D">
      <w:pPr>
        <w:pStyle w:val="Normal"/>
        <w:jc w:val="both"/>
      </w:pPr>
      <w:r w:rsidRPr="763C2DB0" w:rsidR="79B8BA98">
        <w:rPr>
          <w:rFonts w:ascii="Arial" w:hAnsi="Arial" w:eastAsia="Arial" w:cs="Arial"/>
          <w:noProof w:val="0"/>
          <w:sz w:val="22"/>
          <w:szCs w:val="22"/>
          <w:lang w:val="fr-CA"/>
        </w:rPr>
        <w:t>L’</w:t>
      </w:r>
      <w:r w:rsidRPr="763C2DB0" w:rsidR="79B8BA98">
        <w:rPr>
          <w:rFonts w:ascii="Arial" w:hAnsi="Arial" w:eastAsia="Arial" w:cs="Arial"/>
          <w:noProof w:val="0"/>
          <w:sz w:val="22"/>
          <w:szCs w:val="22"/>
          <w:highlight w:val="yellow"/>
          <w:lang w:val="fr-CA"/>
        </w:rPr>
        <w:t>AJ</w:t>
      </w:r>
      <w:r w:rsidRPr="763C2DB0" w:rsidR="79B8BA98">
        <w:rPr>
          <w:rFonts w:ascii="Arial" w:hAnsi="Arial" w:eastAsia="Arial" w:cs="Arial"/>
          <w:noProof w:val="0"/>
          <w:sz w:val="22"/>
          <w:szCs w:val="22"/>
          <w:lang w:val="fr-CA"/>
        </w:rPr>
        <w:t xml:space="preserve"> s’engage à protéger les renseignements personnels conformément aux lois applicables. Seules les informations nécessaires sont collectées, conservées de manière sécurisée et utilisées de façon responsable. Tout manquement fera l’objet d’une enquête et de mesures correctives appropriées.</w:t>
      </w:r>
    </w:p>
    <w:p w:rsidR="0082531E" w:rsidRDefault="0082531E" w14:paraId="6F73C00A" w14:textId="77777777">
      <w:pPr>
        <w:jc w:val="center"/>
        <w:rPr>
          <w:rFonts w:ascii="Arial" w:hAnsi="Arial" w:eastAsia="Arial" w:cs="Arial"/>
          <w:b/>
        </w:rPr>
      </w:pPr>
    </w:p>
    <w:p w:rsidR="00552780" w:rsidRDefault="00B76C13" w14:paraId="1756C002" w14:textId="77777777">
      <w:pPr>
        <w:jc w:val="center"/>
        <w:rPr>
          <w:rFonts w:ascii="Arial" w:hAnsi="Arial" w:eastAsia="Arial" w:cs="Arial"/>
          <w:b/>
        </w:rPr>
      </w:pPr>
      <w:r>
        <w:rPr>
          <w:rFonts w:ascii="Arial" w:hAnsi="Arial" w:eastAsia="Arial" w:cs="Arial"/>
          <w:b/>
        </w:rPr>
        <w:t>Annexe A</w:t>
      </w:r>
    </w:p>
    <w:p w:rsidR="00552780" w:rsidRDefault="00B76C13" w14:paraId="7610BE8D" w14:textId="77777777">
      <w:pPr>
        <w:jc w:val="center"/>
        <w:rPr>
          <w:rFonts w:ascii="Arial" w:hAnsi="Arial" w:eastAsia="Arial" w:cs="Arial"/>
          <w:b/>
        </w:rPr>
      </w:pPr>
      <w:r>
        <w:rPr>
          <w:rFonts w:ascii="Arial" w:hAnsi="Arial" w:eastAsia="Arial" w:cs="Arial"/>
          <w:b/>
        </w:rPr>
        <w:t>INTERVENTION</w:t>
      </w:r>
    </w:p>
    <w:p w:rsidRPr="009728F5" w:rsidR="00552780" w:rsidP="009728F5" w:rsidRDefault="00B76C13" w14:paraId="7B6B1F68" w14:textId="1459EA31">
      <w:pPr>
        <w:pStyle w:val="Paragraphedeliste"/>
        <w:numPr>
          <w:ilvl w:val="0"/>
          <w:numId w:val="2"/>
        </w:numPr>
        <w:jc w:val="both"/>
        <w:rPr>
          <w:rFonts w:ascii="Arial" w:hAnsi="Arial" w:eastAsia="Arial" w:cs="Arial"/>
        </w:rPr>
      </w:pPr>
      <w:r w:rsidRPr="763C2DB0" w:rsidR="00B76C13">
        <w:rPr>
          <w:rFonts w:ascii="Arial" w:hAnsi="Arial" w:eastAsia="Arial" w:cs="Arial"/>
        </w:rPr>
        <w:t>Je confirme par la présence avoir pris connaissance du code d’éthique d</w:t>
      </w:r>
      <w:r w:rsidRPr="763C2DB0" w:rsidR="391820C6">
        <w:rPr>
          <w:rFonts w:ascii="Arial" w:hAnsi="Arial" w:eastAsia="Arial" w:cs="Arial"/>
        </w:rPr>
        <w:t xml:space="preserve">e </w:t>
      </w:r>
      <w:r w:rsidRPr="763C2DB0" w:rsidR="391820C6">
        <w:rPr>
          <w:rFonts w:ascii="Arial" w:hAnsi="Arial" w:eastAsia="Arial" w:cs="Arial"/>
          <w:highlight w:val="yellow"/>
        </w:rPr>
        <w:t xml:space="preserve">l’aile jeunesse de la </w:t>
      </w:r>
      <w:r w:rsidRPr="763C2DB0" w:rsidR="391820C6">
        <w:rPr>
          <w:rFonts w:ascii="Arial" w:hAnsi="Arial" w:eastAsia="Arial" w:cs="Arial"/>
          <w:highlight w:val="yellow"/>
        </w:rPr>
        <w:t>Chambre</w:t>
      </w:r>
      <w:r w:rsidRPr="763C2DB0" w:rsidR="391820C6">
        <w:rPr>
          <w:rFonts w:ascii="Arial" w:hAnsi="Arial" w:eastAsia="Arial" w:cs="Arial"/>
        </w:rPr>
        <w:t xml:space="preserve"> </w:t>
      </w:r>
      <w:r w:rsidRPr="763C2DB0" w:rsidR="00B76C13">
        <w:rPr>
          <w:rFonts w:ascii="Arial" w:hAnsi="Arial" w:eastAsia="Arial" w:cs="Arial"/>
        </w:rPr>
        <w:t xml:space="preserve"> </w:t>
      </w:r>
      <w:r w:rsidRPr="763C2DB0" w:rsidR="00B76C13">
        <w:rPr>
          <w:rFonts w:ascii="Arial" w:hAnsi="Arial" w:eastAsia="Arial" w:cs="Arial"/>
        </w:rPr>
        <w:t>(</w:t>
      </w:r>
      <w:r w:rsidRPr="763C2DB0" w:rsidR="00B76C13">
        <w:rPr>
          <w:rFonts w:ascii="Arial" w:hAnsi="Arial" w:eastAsia="Arial" w:cs="Arial"/>
        </w:rPr>
        <w:t>le « Code d’éthique d</w:t>
      </w:r>
      <w:r w:rsidRPr="763C2DB0" w:rsidR="5AA4ED83">
        <w:rPr>
          <w:rFonts w:ascii="Arial" w:hAnsi="Arial" w:eastAsia="Arial" w:cs="Arial"/>
        </w:rPr>
        <w:t xml:space="preserve">e </w:t>
      </w:r>
      <w:r w:rsidRPr="763C2DB0" w:rsidR="5AA4ED83">
        <w:rPr>
          <w:rFonts w:ascii="Arial" w:hAnsi="Arial" w:eastAsia="Arial" w:cs="Arial"/>
          <w:highlight w:val="yellow"/>
        </w:rPr>
        <w:t>l</w:t>
      </w:r>
      <w:r w:rsidRPr="763C2DB0" w:rsidR="5544EF72">
        <w:rPr>
          <w:rFonts w:ascii="Arial" w:hAnsi="Arial" w:eastAsia="Arial" w:cs="Arial"/>
          <w:highlight w:val="yellow"/>
        </w:rPr>
        <w:t>’AJ</w:t>
      </w:r>
      <w:r w:rsidRPr="763C2DB0" w:rsidR="00B76C13">
        <w:rPr>
          <w:rFonts w:ascii="Arial" w:hAnsi="Arial" w:eastAsia="Arial" w:cs="Arial"/>
        </w:rPr>
        <w:t> »).</w:t>
      </w:r>
    </w:p>
    <w:p w:rsidR="19F7B342" w:rsidP="763C2DB0" w:rsidRDefault="19F7B342" w14:paraId="563934CB" w14:textId="75968653">
      <w:pPr>
        <w:pStyle w:val="Paragraphedeliste"/>
        <w:numPr>
          <w:ilvl w:val="0"/>
          <w:numId w:val="2"/>
        </w:numPr>
        <w:jc w:val="both"/>
        <w:rPr>
          <w:rFonts w:ascii="Arial" w:hAnsi="Arial" w:eastAsia="Arial" w:cs="Arial"/>
          <w:noProof w:val="0"/>
          <w:lang w:val="fr-CA"/>
        </w:rPr>
      </w:pPr>
      <w:r w:rsidRPr="763C2DB0" w:rsidR="19F7B342">
        <w:rPr>
          <w:rFonts w:ascii="Arial" w:hAnsi="Arial" w:eastAsia="Arial" w:cs="Arial"/>
          <w:noProof w:val="0"/>
          <w:lang w:val="fr-CA"/>
        </w:rPr>
        <w:t>Je m’engage à respecter les normes d’éthique qui y sont énoncées et reconnais que les obligations de confidentialité et d’intégrité continueront de s’appliquer après la fin de mes fonctions.</w:t>
      </w:r>
    </w:p>
    <w:p w:rsidR="19F7B342" w:rsidP="763C2DB0" w:rsidRDefault="19F7B342" w14:paraId="335EB449" w14:textId="3CB6B919">
      <w:pPr>
        <w:pStyle w:val="Paragraphedeliste"/>
        <w:numPr>
          <w:ilvl w:val="0"/>
          <w:numId w:val="2"/>
        </w:numPr>
        <w:jc w:val="both"/>
        <w:rPr>
          <w:rFonts w:ascii="Arial" w:hAnsi="Arial" w:eastAsia="Arial" w:cs="Arial"/>
          <w:noProof w:val="0"/>
          <w:lang w:val="fr-CA"/>
        </w:rPr>
      </w:pPr>
      <w:r w:rsidRPr="763C2DB0" w:rsidR="19F7B342">
        <w:rPr>
          <w:rFonts w:ascii="Arial" w:hAnsi="Arial" w:eastAsia="Arial" w:cs="Arial"/>
          <w:noProof w:val="0"/>
          <w:lang w:val="fr-CA"/>
        </w:rPr>
        <w:t>Je consens à ce que mes renseignements personnels soient utilisés par l’</w:t>
      </w:r>
      <w:r w:rsidRPr="763C2DB0" w:rsidR="19F7B342">
        <w:rPr>
          <w:rFonts w:ascii="Arial" w:hAnsi="Arial" w:eastAsia="Arial" w:cs="Arial"/>
          <w:noProof w:val="0"/>
          <w:highlight w:val="yellow"/>
          <w:lang w:val="fr-CA"/>
        </w:rPr>
        <w:t>AJ</w:t>
      </w:r>
      <w:r w:rsidRPr="763C2DB0" w:rsidR="19F7B342">
        <w:rPr>
          <w:rFonts w:ascii="Arial" w:hAnsi="Arial" w:eastAsia="Arial" w:cs="Arial"/>
          <w:noProof w:val="0"/>
          <w:lang w:val="fr-CA"/>
        </w:rPr>
        <w:t xml:space="preserve"> et la Chambre de commerce pour la gestion de mon rôle bénévole.</w:t>
      </w:r>
    </w:p>
    <w:p w:rsidR="009728F5" w:rsidRDefault="009728F5" w14:paraId="6D5E9C46" w14:textId="77777777">
      <w:pPr>
        <w:jc w:val="both"/>
        <w:rPr>
          <w:rFonts w:ascii="Arial" w:hAnsi="Arial" w:eastAsia="Arial" w:cs="Arial"/>
        </w:rPr>
      </w:pPr>
    </w:p>
    <w:p w:rsidR="00552780" w:rsidRDefault="00B76C13" w14:paraId="300682E8" w14:textId="0528129C">
      <w:pPr>
        <w:jc w:val="both"/>
        <w:rPr>
          <w:rFonts w:ascii="Arial" w:hAnsi="Arial" w:eastAsia="Arial" w:cs="Arial"/>
        </w:rPr>
      </w:pPr>
      <w:r>
        <w:rPr>
          <w:rFonts w:ascii="Arial" w:hAnsi="Arial" w:eastAsia="Arial" w:cs="Arial"/>
        </w:rPr>
        <w:t>Prénom, nom : ______________________________</w:t>
      </w:r>
    </w:p>
    <w:p w:rsidR="00552780" w:rsidRDefault="00B76C13" w14:paraId="04D8BF19" w14:textId="77777777">
      <w:pPr>
        <w:jc w:val="both"/>
        <w:rPr>
          <w:rFonts w:ascii="Arial" w:hAnsi="Arial" w:eastAsia="Arial" w:cs="Arial"/>
        </w:rPr>
      </w:pPr>
      <w:r>
        <w:rPr>
          <w:rFonts w:ascii="Arial" w:hAnsi="Arial" w:eastAsia="Arial" w:cs="Arial"/>
        </w:rPr>
        <w:t>Fonction : __________________________________</w:t>
      </w:r>
    </w:p>
    <w:p w:rsidR="00552780" w:rsidRDefault="00B76C13" w14:paraId="0A27DA22" w14:textId="77777777">
      <w:pPr>
        <w:jc w:val="both"/>
        <w:rPr>
          <w:rFonts w:ascii="Arial" w:hAnsi="Arial" w:eastAsia="Arial" w:cs="Arial"/>
        </w:rPr>
      </w:pPr>
      <w:r>
        <w:rPr>
          <w:rFonts w:ascii="Arial" w:hAnsi="Arial" w:eastAsia="Arial" w:cs="Arial"/>
        </w:rPr>
        <w:t>Signature : _________________________________</w:t>
      </w:r>
    </w:p>
    <w:p w:rsidR="00552780" w:rsidRDefault="00B76C13" w14:paraId="35E7F8BC" w14:textId="77777777">
      <w:pPr>
        <w:jc w:val="both"/>
        <w:rPr>
          <w:rFonts w:ascii="Arial" w:hAnsi="Arial" w:eastAsia="Arial" w:cs="Arial"/>
        </w:rPr>
      </w:pPr>
      <w:r>
        <w:rPr>
          <w:rFonts w:ascii="Arial" w:hAnsi="Arial" w:eastAsia="Arial" w:cs="Arial"/>
        </w:rPr>
        <w:t>Lieu et date : _______________________________</w:t>
      </w:r>
    </w:p>
    <w:sectPr w:rsidR="00552780">
      <w:headerReference w:type="default" r:id="rId12"/>
      <w:footerReference w:type="default" r:id="rId13"/>
      <w:pgSz w:w="12240" w:h="15840" w:orient="portrait"/>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C13" w:rsidRDefault="00B76C13" w14:paraId="5B910D15" w14:textId="77777777">
      <w:pPr>
        <w:spacing w:after="0" w:line="240" w:lineRule="auto"/>
      </w:pPr>
      <w:r>
        <w:separator/>
      </w:r>
    </w:p>
  </w:endnote>
  <w:endnote w:type="continuationSeparator" w:id="0">
    <w:p w:rsidR="00B76C13" w:rsidRDefault="00B76C13" w14:paraId="7E3925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80" w:rsidRDefault="00B76C13" w14:paraId="6FDA2C00" w14:textId="77777777">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531E">
      <w:rPr>
        <w:noProof/>
        <w:color w:val="000000"/>
      </w:rPr>
      <w:t>1</w:t>
    </w:r>
    <w:r>
      <w:rPr>
        <w:color w:val="000000"/>
      </w:rPr>
      <w:fldChar w:fldCharType="end"/>
    </w:r>
  </w:p>
  <w:p w:rsidR="00552780" w:rsidP="3228BC4A" w:rsidRDefault="3228BC4A" w14:paraId="1FD6FFBA" w14:textId="43985BCC">
    <w:pPr>
      <w:pBdr>
        <w:top w:val="nil"/>
        <w:left w:val="nil"/>
        <w:bottom w:val="nil"/>
        <w:right w:val="nil"/>
        <w:between w:val="nil"/>
      </w:pBdr>
      <w:tabs>
        <w:tab w:val="center" w:pos="4320"/>
        <w:tab w:val="right" w:pos="8640"/>
      </w:tabs>
      <w:spacing w:after="0" w:line="240" w:lineRule="auto"/>
      <w:rPr>
        <w:color w:val="000000"/>
      </w:rPr>
    </w:pPr>
    <w:r w:rsidRPr="3228BC4A">
      <w:rPr>
        <w:color w:val="000000" w:themeColor="text1"/>
      </w:rPr>
      <w:t xml:space="preserve">Mise à jour : </w:t>
    </w:r>
    <w:r w:rsidRPr="3228BC4A">
      <w:rPr>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C13" w:rsidRDefault="00B76C13" w14:paraId="62DF1EF5" w14:textId="77777777">
      <w:pPr>
        <w:spacing w:after="0" w:line="240" w:lineRule="auto"/>
      </w:pPr>
      <w:r>
        <w:separator/>
      </w:r>
    </w:p>
  </w:footnote>
  <w:footnote w:type="continuationSeparator" w:id="0">
    <w:p w:rsidR="00B76C13" w:rsidRDefault="00B76C13" w14:paraId="1763E5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80" w:rsidP="28EB1235" w:rsidRDefault="00552780" w14:paraId="0A4241E5" w14:textId="3990C229">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5101"/>
    <w:multiLevelType w:val="multilevel"/>
    <w:tmpl w:val="B7CA6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CF65CC"/>
    <w:multiLevelType w:val="hybridMultilevel"/>
    <w:tmpl w:val="065E8A56"/>
    <w:lvl w:ilvl="0" w:tplc="7B18B5BE">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69486064">
    <w:abstractNumId w:val="0"/>
  </w:num>
  <w:num w:numId="2" w16cid:durableId="186890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80"/>
    <w:rsid w:val="002D9C1B"/>
    <w:rsid w:val="00552780"/>
    <w:rsid w:val="006C21B4"/>
    <w:rsid w:val="007F7457"/>
    <w:rsid w:val="0082531E"/>
    <w:rsid w:val="009728F5"/>
    <w:rsid w:val="00A43EF6"/>
    <w:rsid w:val="00B76C13"/>
    <w:rsid w:val="00C22053"/>
    <w:rsid w:val="00C43E20"/>
    <w:rsid w:val="00E26CBB"/>
    <w:rsid w:val="02B758A1"/>
    <w:rsid w:val="031996E1"/>
    <w:rsid w:val="036B6CD8"/>
    <w:rsid w:val="07645977"/>
    <w:rsid w:val="07AE4E18"/>
    <w:rsid w:val="0A807A6D"/>
    <w:rsid w:val="0A99B399"/>
    <w:rsid w:val="0AED0E89"/>
    <w:rsid w:val="0B8FF36E"/>
    <w:rsid w:val="0B9792B9"/>
    <w:rsid w:val="0D0DE6FB"/>
    <w:rsid w:val="0D698A1D"/>
    <w:rsid w:val="0D717DFC"/>
    <w:rsid w:val="0E87BE87"/>
    <w:rsid w:val="0EE58C3E"/>
    <w:rsid w:val="10E2EB77"/>
    <w:rsid w:val="1138EAD9"/>
    <w:rsid w:val="11B0513F"/>
    <w:rsid w:val="12F13ED7"/>
    <w:rsid w:val="138E0B67"/>
    <w:rsid w:val="1490074D"/>
    <w:rsid w:val="14C8107F"/>
    <w:rsid w:val="14F1426E"/>
    <w:rsid w:val="158C20C4"/>
    <w:rsid w:val="19F7B342"/>
    <w:rsid w:val="1BD56E11"/>
    <w:rsid w:val="1DD89829"/>
    <w:rsid w:val="1E1A4085"/>
    <w:rsid w:val="214CF512"/>
    <w:rsid w:val="22D67933"/>
    <w:rsid w:val="2535C07B"/>
    <w:rsid w:val="2646B7E2"/>
    <w:rsid w:val="2780D90B"/>
    <w:rsid w:val="28BD92C5"/>
    <w:rsid w:val="28EB1235"/>
    <w:rsid w:val="29AADCBB"/>
    <w:rsid w:val="29D4003B"/>
    <w:rsid w:val="2ABA4949"/>
    <w:rsid w:val="2B238C33"/>
    <w:rsid w:val="2D3F1EA2"/>
    <w:rsid w:val="2FB5F284"/>
    <w:rsid w:val="3228BC4A"/>
    <w:rsid w:val="32F0F1AE"/>
    <w:rsid w:val="3585CAE0"/>
    <w:rsid w:val="35DAF768"/>
    <w:rsid w:val="3601FB55"/>
    <w:rsid w:val="36C752D9"/>
    <w:rsid w:val="36E2A96B"/>
    <w:rsid w:val="375EA687"/>
    <w:rsid w:val="38569947"/>
    <w:rsid w:val="391820C6"/>
    <w:rsid w:val="396BED9B"/>
    <w:rsid w:val="3C1BE035"/>
    <w:rsid w:val="3D00CE69"/>
    <w:rsid w:val="3D38C695"/>
    <w:rsid w:val="3E58D7CE"/>
    <w:rsid w:val="3E6B4FEE"/>
    <w:rsid w:val="3EA21388"/>
    <w:rsid w:val="3ED3EA72"/>
    <w:rsid w:val="3F91EF36"/>
    <w:rsid w:val="431FCDCA"/>
    <w:rsid w:val="43F22455"/>
    <w:rsid w:val="450D5A73"/>
    <w:rsid w:val="454B0739"/>
    <w:rsid w:val="4555B68C"/>
    <w:rsid w:val="4637DFD5"/>
    <w:rsid w:val="4ADB2980"/>
    <w:rsid w:val="4B261525"/>
    <w:rsid w:val="4E11EAEA"/>
    <w:rsid w:val="4F90338A"/>
    <w:rsid w:val="50A84360"/>
    <w:rsid w:val="5206374B"/>
    <w:rsid w:val="52535445"/>
    <w:rsid w:val="53697573"/>
    <w:rsid w:val="544C4E30"/>
    <w:rsid w:val="546D6F93"/>
    <w:rsid w:val="550A7A72"/>
    <w:rsid w:val="5544EF72"/>
    <w:rsid w:val="56D5E82F"/>
    <w:rsid w:val="571E9ED4"/>
    <w:rsid w:val="57EFC847"/>
    <w:rsid w:val="588A196D"/>
    <w:rsid w:val="59043D46"/>
    <w:rsid w:val="59E42F29"/>
    <w:rsid w:val="5A750C8C"/>
    <w:rsid w:val="5AA0721B"/>
    <w:rsid w:val="5AA4ED83"/>
    <w:rsid w:val="5B782059"/>
    <w:rsid w:val="5CDE7DD4"/>
    <w:rsid w:val="5F579A7C"/>
    <w:rsid w:val="5FD1EDC8"/>
    <w:rsid w:val="61C81BC3"/>
    <w:rsid w:val="64136F67"/>
    <w:rsid w:val="64972C00"/>
    <w:rsid w:val="662A514A"/>
    <w:rsid w:val="6710CA05"/>
    <w:rsid w:val="6736BEAF"/>
    <w:rsid w:val="6769903E"/>
    <w:rsid w:val="6807D5CD"/>
    <w:rsid w:val="68A585C9"/>
    <w:rsid w:val="68EA6ACA"/>
    <w:rsid w:val="6963BB4A"/>
    <w:rsid w:val="6A585E9C"/>
    <w:rsid w:val="6A92738D"/>
    <w:rsid w:val="6D977EA2"/>
    <w:rsid w:val="6E080C44"/>
    <w:rsid w:val="6E129A80"/>
    <w:rsid w:val="6E1CD52A"/>
    <w:rsid w:val="7067D9BD"/>
    <w:rsid w:val="72BF0E7A"/>
    <w:rsid w:val="73D2FD0C"/>
    <w:rsid w:val="74F10DC7"/>
    <w:rsid w:val="763C2DB0"/>
    <w:rsid w:val="77B98AFA"/>
    <w:rsid w:val="78B121C0"/>
    <w:rsid w:val="79B8BA98"/>
    <w:rsid w:val="7A0540FA"/>
    <w:rsid w:val="7BDC0B51"/>
    <w:rsid w:val="7EDA030C"/>
    <w:rsid w:val="7F5712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BD7991"/>
  <w15:docId w15:val="{4A2DF728-C6CB-4B50-9DE1-F839BD9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TableNormal0" w:customStyle="1">
    <w:name w:val="Table Normal0"/>
    <w:tblPr>
      <w:tblCellMar>
        <w:top w:w="0" w:type="dxa"/>
        <w:left w:w="0" w:type="dxa"/>
        <w:bottom w:w="0" w:type="dxa"/>
        <w:right w:w="0" w:type="dxa"/>
      </w:tblCellMar>
    </w:tblPr>
  </w:style>
  <w:style w:type="paragraph" w:styleId="En-tte">
    <w:name w:val="header"/>
    <w:basedOn w:val="Normal"/>
    <w:link w:val="En-tteCar"/>
    <w:uiPriority w:val="99"/>
    <w:unhideWhenUsed/>
    <w:rsid w:val="00912B49"/>
    <w:pPr>
      <w:tabs>
        <w:tab w:val="center" w:pos="4320"/>
        <w:tab w:val="right" w:pos="8640"/>
      </w:tabs>
      <w:spacing w:after="0" w:line="240" w:lineRule="auto"/>
    </w:pPr>
  </w:style>
  <w:style w:type="character" w:styleId="En-tteCar" w:customStyle="1">
    <w:name w:val="En-tête Car"/>
    <w:basedOn w:val="Policepardfaut"/>
    <w:link w:val="En-tte"/>
    <w:uiPriority w:val="99"/>
    <w:rsid w:val="00912B49"/>
  </w:style>
  <w:style w:type="paragraph" w:styleId="Pieddepage">
    <w:name w:val="footer"/>
    <w:basedOn w:val="Normal"/>
    <w:link w:val="PieddepageCar"/>
    <w:uiPriority w:val="99"/>
    <w:unhideWhenUsed/>
    <w:rsid w:val="00912B49"/>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912B49"/>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Paragraphedeliste">
    <w:name w:val="List Paragraph"/>
    <w:basedOn w:val="Normal"/>
    <w:uiPriority w:val="34"/>
    <w:qFormat/>
    <w:rsid w:val="0097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b585d-e0fe-4988-ab47-b52733f35f44">
      <Terms xmlns="http://schemas.microsoft.com/office/infopath/2007/PartnerControls"/>
    </lcf76f155ced4ddcb4097134ff3c332f>
    <TaxCatchAll xmlns="b2622dd2-3424-402b-ad27-4296c5f1bd7c" xsi:nil="true"/>
    <Personnes xmlns="8c0b585d-e0fe-4988-ab47-b52733f35f44">
      <UserInfo>
        <DisplayName/>
        <AccountId xsi:nil="true"/>
        <AccountType/>
      </UserInfo>
    </Personnes>
    <Question_x0020_1 xmlns="8c0b585d-e0fe-4988-ab47-b52733f35f4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lTa2mZJfeLA8EM8CAreykRNKg==">CgMxLjAyCGguZ2pkZ3hzOAByITFSNjZXeUJIaUVEdnE0WWRUbmdGX0EtaVNxTXl0c004Sw==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E53C19C6FB5B34D8A49388FCEAB5160" ma:contentTypeVersion="20" ma:contentTypeDescription="Crée un document." ma:contentTypeScope="" ma:versionID="154b5e81ec8b7127ca24d5695a51e16f">
  <xsd:schema xmlns:xsd="http://www.w3.org/2001/XMLSchema" xmlns:xs="http://www.w3.org/2001/XMLSchema" xmlns:p="http://schemas.microsoft.com/office/2006/metadata/properties" xmlns:ns2="8c0b585d-e0fe-4988-ab47-b52733f35f44" xmlns:ns3="b2622dd2-3424-402b-ad27-4296c5f1bd7c" targetNamespace="http://schemas.microsoft.com/office/2006/metadata/properties" ma:root="true" ma:fieldsID="bf9c43c82c31e767eceece5d7c7faeb0" ns2:_="" ns3:_="">
    <xsd:import namespace="8c0b585d-e0fe-4988-ab47-b52733f35f44"/>
    <xsd:import namespace="b2622dd2-3424-402b-ad27-4296c5f1bd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nes" minOccurs="0"/>
                <xsd:element ref="ns2:Question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b585d-e0fe-4988-ab47-b52733f35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54825ea-0e4e-4de2-b37a-f2fc9bb6b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nes" ma:index="26" nillable="true" ma:displayName="Personnes" ma:list="UserInfo" ma:SharePointGroup="0" ma:internalName="Personn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estion_x0020_1" ma:index="27" nillable="true" ma:displayName="Question 1" ma:format="Dropdown" ma:internalName="Question_x0020_1">
      <xsd:simpleType>
        <xsd:restriction base="dms:Choice">
          <xsd:enumeration value="Choix 1 - A"/>
          <xsd:enumeration value="Choix 2 - B"/>
          <xsd:enumeration value="Choix 3 0 C"/>
        </xsd:restriction>
      </xsd:simpleType>
    </xsd:element>
  </xsd:schema>
  <xsd:schema xmlns:xsd="http://www.w3.org/2001/XMLSchema" xmlns:xs="http://www.w3.org/2001/XMLSchema" xmlns:dms="http://schemas.microsoft.com/office/2006/documentManagement/types" xmlns:pc="http://schemas.microsoft.com/office/infopath/2007/PartnerControls" targetNamespace="b2622dd2-3424-402b-ad27-4296c5f1bd7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bb73b63-ac0c-4eb3-ab36-8900f31fffd4}" ma:internalName="TaxCatchAll" ma:showField="CatchAllData" ma:web="b2622dd2-3424-402b-ad27-4296c5f1b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C28F0-D7FF-458E-B1F8-EA7CC3F18113}">
  <ds:schemaRefs>
    <ds:schemaRef ds:uri="http://schemas.microsoft.com/office/2006/metadata/properties"/>
    <ds:schemaRef ds:uri="http://schemas.microsoft.com/office/infopath/2007/PartnerControls"/>
    <ds:schemaRef ds:uri="8c0b585d-e0fe-4988-ab47-b52733f35f44"/>
    <ds:schemaRef ds:uri="b2622dd2-3424-402b-ad27-4296c5f1bd7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8DDF589-E8FB-459A-8559-5DE0911A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b585d-e0fe-4988-ab47-b52733f35f44"/>
    <ds:schemaRef ds:uri="b2622dd2-3424-402b-ad27-4296c5f1b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C90-84D9-4631-83CA-703FBF8E1E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Utilisateur</dc:creator>
  <lastModifiedBy>Ameline Serre</lastModifiedBy>
  <revision>7</revision>
  <dcterms:created xsi:type="dcterms:W3CDTF">2026-04-14T16:25:00.0000000Z</dcterms:created>
  <dcterms:modified xsi:type="dcterms:W3CDTF">2026-04-14T18:04:37.1185024Z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0x0101008E53C19C6FB5B34D8A49388FCEAB5160</vt:lpwstr>
  </property>
  <property fmtid="{D5CDD505-2E9C-101B-9397-08002B2CF9AE}" pid="3" name="MediaServiceImageTags">
    <vt:lpwstr/>
  </property>
</Properties>
</file>